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068" w:rsidRPr="00F8770C" w:rsidRDefault="002F48EA" w:rsidP="00B0353F">
      <w:pPr>
        <w:pStyle w:val="Titre"/>
        <w:rPr>
          <w:rFonts w:eastAsia="Times New Roman"/>
          <w:color w:val="auto"/>
          <w:lang w:val="fr-CA"/>
        </w:rPr>
      </w:pPr>
      <w:bookmarkStart w:id="0" w:name="_GoBack"/>
      <w:bookmarkEnd w:id="0"/>
      <w:r w:rsidRPr="00F8770C">
        <w:rPr>
          <w:rFonts w:eastAsia="Times New Roman"/>
          <w:color w:val="auto"/>
          <w:lang w:val="fr-CA"/>
        </w:rPr>
        <w:t>Séance d'accueil</w:t>
      </w:r>
      <w:r w:rsidR="00B0353F" w:rsidRPr="00F8770C">
        <w:rPr>
          <w:rFonts w:eastAsia="Times New Roman"/>
          <w:color w:val="auto"/>
          <w:lang w:val="fr-CA"/>
        </w:rPr>
        <w:t xml:space="preserve"> : </w:t>
      </w:r>
      <w:r w:rsidRPr="00F8770C">
        <w:rPr>
          <w:rFonts w:eastAsia="Times New Roman"/>
          <w:color w:val="auto"/>
          <w:lang w:val="fr-CA"/>
        </w:rPr>
        <w:t>Mineure en arts et sciences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Bienvenue à l'Université de Montréal.</w:t>
      </w:r>
    </w:p>
    <w:p w:rsidR="00832068" w:rsidRPr="00F8770C" w:rsidRDefault="002F48EA">
      <w:pPr>
        <w:textAlignment w:val="baseline"/>
        <w:rPr>
          <w:rFonts w:eastAsia="Times New Roman"/>
          <w:sz w:val="24"/>
          <w:lang w:val="fr-CA"/>
        </w:rPr>
      </w:pPr>
      <w:r w:rsidRPr="00F8770C">
        <w:rPr>
          <w:rFonts w:eastAsia="Times New Roman"/>
          <w:sz w:val="24"/>
          <w:lang w:val="fr-CA"/>
        </w:rPr>
        <w:t>Cette présentation vise</w:t>
      </w:r>
      <w:r w:rsidR="002A7FFD" w:rsidRPr="00F8770C">
        <w:rPr>
          <w:rFonts w:eastAsia="Times New Roman"/>
          <w:sz w:val="24"/>
          <w:lang w:val="fr-CA"/>
        </w:rPr>
        <w:t xml:space="preserve"> à </w:t>
      </w:r>
      <w:r w:rsidRPr="00F8770C">
        <w:rPr>
          <w:rFonts w:eastAsia="Times New Roman"/>
          <w:sz w:val="24"/>
          <w:lang w:val="fr-CA"/>
        </w:rPr>
        <w:t>vous présenter une majorité d'informations sur votre nouveau programme d'études.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Les renseignements contenus dans cette présentation sont</w:t>
      </w:r>
      <w:r w:rsidR="002A7FFD" w:rsidRPr="00F8770C">
        <w:rPr>
          <w:rFonts w:eastAsia="Times New Roman"/>
          <w:sz w:val="24"/>
          <w:lang w:val="fr-CA"/>
        </w:rPr>
        <w:t xml:space="preserve"> à </w:t>
      </w:r>
      <w:r w:rsidRPr="00F8770C">
        <w:rPr>
          <w:rFonts w:eastAsia="Times New Roman"/>
          <w:sz w:val="24"/>
          <w:lang w:val="fr-CA"/>
        </w:rPr>
        <w:t>titre informatif et peuvent être sujets</w:t>
      </w:r>
      <w:r w:rsidR="002A7FFD" w:rsidRPr="00F8770C">
        <w:rPr>
          <w:rFonts w:eastAsia="Times New Roman"/>
          <w:sz w:val="24"/>
          <w:lang w:val="fr-CA"/>
        </w:rPr>
        <w:t xml:space="preserve"> à </w:t>
      </w:r>
      <w:r w:rsidRPr="00F8770C">
        <w:rPr>
          <w:rFonts w:eastAsia="Times New Roman"/>
          <w:sz w:val="24"/>
          <w:lang w:val="fr-CA"/>
        </w:rPr>
        <w:t>changement.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Afin de faciliter votre navigation au sein du présent document, veillez</w:t>
      </w:r>
      <w:r w:rsidR="002A7FFD" w:rsidRPr="00F8770C">
        <w:rPr>
          <w:rFonts w:eastAsia="Times New Roman"/>
          <w:sz w:val="24"/>
          <w:lang w:val="fr-CA"/>
        </w:rPr>
        <w:t xml:space="preserve"> à </w:t>
      </w:r>
      <w:r w:rsidRPr="00F8770C">
        <w:rPr>
          <w:rFonts w:eastAsia="Times New Roman"/>
          <w:sz w:val="24"/>
          <w:lang w:val="fr-CA"/>
        </w:rPr>
        <w:t>sélectionner le mode plein écran et</w:t>
      </w:r>
      <w:r w:rsidR="002A7FFD" w:rsidRPr="00F8770C">
        <w:rPr>
          <w:rFonts w:eastAsia="Times New Roman"/>
          <w:sz w:val="24"/>
          <w:lang w:val="fr-CA"/>
        </w:rPr>
        <w:t xml:space="preserve"> à </w:t>
      </w:r>
      <w:r w:rsidRPr="00F8770C">
        <w:rPr>
          <w:rFonts w:eastAsia="Times New Roman"/>
          <w:sz w:val="24"/>
          <w:lang w:val="fr-CA"/>
        </w:rPr>
        <w:t>utiliser les flèches droite et gauche de votre clavier.</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Mineure en arts et sciences</w:t>
      </w:r>
    </w:p>
    <w:p w:rsidR="00832068" w:rsidRPr="00F8770C" w:rsidRDefault="002F48EA">
      <w:pPr>
        <w:textAlignment w:val="baseline"/>
        <w:rPr>
          <w:rFonts w:eastAsia="Times New Roman"/>
          <w:sz w:val="24"/>
          <w:lang w:val="fr-CA"/>
        </w:rPr>
      </w:pPr>
      <w:r w:rsidRPr="00F8770C">
        <w:rPr>
          <w:rFonts w:eastAsia="Times New Roman"/>
          <w:sz w:val="24"/>
          <w:lang w:val="fr-CA"/>
        </w:rPr>
        <w:t>Programme totalisant 30 crédits (10 cours) au choix. L'étudiant choisit 2 concentrations de cours totalisant de 9</w:t>
      </w:r>
      <w:r w:rsidR="002A7FFD" w:rsidRPr="00F8770C">
        <w:rPr>
          <w:rFonts w:eastAsia="Times New Roman"/>
          <w:sz w:val="24"/>
          <w:lang w:val="fr-CA"/>
        </w:rPr>
        <w:t xml:space="preserve"> à </w:t>
      </w:r>
      <w:r w:rsidRPr="00F8770C">
        <w:rPr>
          <w:rFonts w:eastAsia="Times New Roman"/>
          <w:sz w:val="24"/>
          <w:lang w:val="fr-CA"/>
        </w:rPr>
        <w:t xml:space="preserve">12 crédits chacune. La complétion d'un maximum de 4 cours d'une même concentration est possible dans ce programme à raison d'un maximum de 2 cours par trimestre. Puis, l'étudiant </w:t>
      </w:r>
      <w:r w:rsidR="002A7FFD" w:rsidRPr="00F8770C">
        <w:rPr>
          <w:rFonts w:eastAsia="Times New Roman"/>
          <w:sz w:val="24"/>
          <w:lang w:val="fr-CA"/>
        </w:rPr>
        <w:t>complète</w:t>
      </w:r>
      <w:r w:rsidRPr="00F8770C">
        <w:rPr>
          <w:rFonts w:eastAsia="Times New Roman"/>
          <w:sz w:val="24"/>
          <w:lang w:val="fr-CA"/>
        </w:rPr>
        <w:t xml:space="preserve"> ce programme par des cours d'une ou de plusieurs autres disciplines.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Service d'appui à la formation interdisciplinaire et à la réussite étudiante (SAFIRE)</w:t>
      </w:r>
    </w:p>
    <w:p w:rsidR="00B0353F" w:rsidRPr="00F8770C" w:rsidRDefault="00B0353F">
      <w:pPr>
        <w:textAlignment w:val="baseline"/>
        <w:rPr>
          <w:rFonts w:eastAsia="Times New Roman"/>
          <w:sz w:val="24"/>
          <w:lang w:val="fr-CA"/>
        </w:rPr>
      </w:pPr>
    </w:p>
    <w:p w:rsidR="00B0353F" w:rsidRPr="00F8770C" w:rsidRDefault="00652EF1" w:rsidP="00B0353F">
      <w:pPr>
        <w:rPr>
          <w:lang w:val="fr-CA"/>
        </w:rPr>
      </w:pPr>
      <w:r>
        <w:rPr>
          <w:rFonts w:eastAsia="Times New Roman"/>
          <w:sz w:val="24"/>
          <w:lang w:val="fr-CA"/>
        </w:rPr>
        <w:t>{</w:t>
      </w:r>
      <w:r w:rsidR="00B0353F" w:rsidRPr="00F8770C">
        <w:rPr>
          <w:rFonts w:eastAsia="Times New Roman"/>
          <w:sz w:val="24"/>
          <w:lang w:val="fr-CA"/>
        </w:rPr>
        <w:t>Note du service de soutien aux étudiants en situation de handicap</w:t>
      </w:r>
      <w:r>
        <w:rPr>
          <w:rFonts w:eastAsia="Times New Roman"/>
          <w:sz w:val="24"/>
          <w:lang w:val="fr-CA"/>
        </w:rPr>
        <w:t>}</w:t>
      </w:r>
      <w:r w:rsidR="00B0353F" w:rsidRPr="00F8770C">
        <w:rPr>
          <w:rFonts w:eastAsia="Times New Roman"/>
          <w:sz w:val="24"/>
          <w:lang w:val="fr-CA"/>
        </w:rPr>
        <w:t xml:space="preserve"> : </w:t>
      </w:r>
      <w:r w:rsidR="00B0353F" w:rsidRPr="00F8770C">
        <w:rPr>
          <w:lang w:val="fr-CA"/>
        </w:rPr>
        <w:t xml:space="preserve">Si vous rencontrez des difficultés à consulter les divers documents reliés aux cours en raison d’un trouble de lecture relié à une situation de handicap, vous pouvez contacter le service de Soutien aux étudiants en situation de handicap (SESH) afin de rencontrer un conseiller afin d’identifier des solutions. </w:t>
      </w:r>
    </w:p>
    <w:p w:rsidR="00B0353F" w:rsidRPr="00F8770C" w:rsidRDefault="00B0353F" w:rsidP="00B0353F">
      <w:pPr>
        <w:rPr>
          <w:lang w:val="fr-CA"/>
        </w:rPr>
      </w:pPr>
      <w:r w:rsidRPr="00F8770C">
        <w:rPr>
          <w:lang w:val="fr-CA"/>
        </w:rPr>
        <w:t>Ces démarches se planifient à l’avance avec le SESH et nous vous encourageons à discuter de votre situation avec eux afin d’obtenir la lettre attestant de ces demandes d’accommodements.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w:t>
      </w:r>
    </w:p>
    <w:p w:rsidR="00832068" w:rsidRPr="00F8770C" w:rsidRDefault="00832068">
      <w:pPr>
        <w:textAlignment w:val="baseline"/>
        <w:rPr>
          <w:rFonts w:eastAsia="Times New Roman"/>
          <w:sz w:val="24"/>
          <w:lang w:val="fr-CA"/>
        </w:rPr>
      </w:pPr>
    </w:p>
    <w:p w:rsidR="00832068" w:rsidRPr="00F8770C" w:rsidRDefault="002F48EA" w:rsidP="002F48EA">
      <w:pPr>
        <w:pStyle w:val="Titre1"/>
        <w:rPr>
          <w:rFonts w:eastAsia="Times New Roman"/>
          <w:color w:val="auto"/>
          <w:lang w:val="fr-CA"/>
        </w:rPr>
      </w:pPr>
      <w:r w:rsidRPr="00F8770C">
        <w:rPr>
          <w:rFonts w:eastAsia="Times New Roman"/>
          <w:color w:val="auto"/>
          <w:lang w:val="fr-CA"/>
        </w:rPr>
        <w:t>Votre programme</w:t>
      </w:r>
      <w:r w:rsidR="002A7FFD" w:rsidRPr="00F8770C">
        <w:rPr>
          <w:rFonts w:eastAsia="Times New Roman"/>
          <w:color w:val="auto"/>
          <w:lang w:val="fr-CA"/>
        </w:rPr>
        <w:t> :</w:t>
      </w:r>
      <w:r w:rsidRPr="00F8770C">
        <w:rPr>
          <w:rFonts w:eastAsia="Times New Roman"/>
          <w:color w:val="auto"/>
          <w:lang w:val="fr-CA"/>
        </w:rPr>
        <w:t xml:space="preserve"> Pour tout savoir!</w:t>
      </w:r>
    </w:p>
    <w:p w:rsidR="00832068" w:rsidRPr="00F8770C" w:rsidRDefault="00832068">
      <w:pPr>
        <w:textAlignment w:val="baseline"/>
        <w:rPr>
          <w:rFonts w:eastAsia="Times New Roman"/>
          <w:sz w:val="24"/>
          <w:lang w:val="fr-CA"/>
        </w:rPr>
      </w:pPr>
    </w:p>
    <w:p w:rsidR="00832068" w:rsidRPr="00F8770C" w:rsidRDefault="00B0353F">
      <w:pPr>
        <w:textAlignment w:val="baseline"/>
        <w:rPr>
          <w:rFonts w:eastAsia="Times New Roman"/>
          <w:sz w:val="24"/>
        </w:rPr>
      </w:pPr>
      <w:r w:rsidRPr="00F8770C">
        <w:rPr>
          <w:rFonts w:eastAsia="Times New Roman"/>
          <w:sz w:val="24"/>
          <w:lang w:val="fr-CA"/>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3}</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Conditions d'admission</w:t>
      </w:r>
    </w:p>
    <w:p w:rsidR="00832068" w:rsidRPr="00F8770C" w:rsidRDefault="00832068">
      <w:pPr>
        <w:textAlignment w:val="baseline"/>
        <w:rPr>
          <w:rFonts w:eastAsia="Times New Roman"/>
          <w:sz w:val="24"/>
        </w:rPr>
      </w:pP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Être détenteur d'un diplôme d'études collégiales (DEC) ou l'équivalent.</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Une cote de rendement minimale de 18,000 est exigée afin d'être admissible au programme.</w:t>
      </w:r>
    </w:p>
    <w:p w:rsidR="00832068" w:rsidRPr="00F8770C" w:rsidRDefault="00B0353F">
      <w:pPr>
        <w:textAlignment w:val="baseline"/>
        <w:rPr>
          <w:rFonts w:eastAsia="Times New Roman"/>
          <w:sz w:val="24"/>
        </w:rPr>
      </w:pPr>
      <w:r w:rsidRPr="00F8770C">
        <w:rPr>
          <w:rFonts w:eastAsia="Times New Roman"/>
          <w:sz w:val="24"/>
          <w:lang w:val="fr-CA"/>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4}</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rPr>
      </w:pPr>
      <w:r w:rsidRPr="00F8770C">
        <w:rPr>
          <w:rFonts w:eastAsia="Times New Roman"/>
          <w:sz w:val="24"/>
        </w:rPr>
        <w:t>Votre programme</w:t>
      </w:r>
    </w:p>
    <w:p w:rsidR="00832068" w:rsidRPr="00F8770C" w:rsidRDefault="00832068">
      <w:pPr>
        <w:textAlignment w:val="baseline"/>
        <w:rPr>
          <w:rFonts w:eastAsia="Times New Roman"/>
          <w:sz w:val="24"/>
        </w:rPr>
      </w:pP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La Mineure en arts et sciences est un programme individualisé où l'étudiant peut choisir ses cours en fonction de ses goûts et de ses besoins, et ce, parmi une multitude de cours offerts par les divers départements de la Faculté des arts et des sciences.</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La Mineure en arts et sciences</w:t>
      </w:r>
      <w:r w:rsidR="002A7FFD" w:rsidRPr="00F8770C">
        <w:rPr>
          <w:rFonts w:eastAsia="Times New Roman"/>
          <w:sz w:val="24"/>
          <w:lang w:val="fr-CA"/>
        </w:rPr>
        <w:t> :</w:t>
      </w:r>
    </w:p>
    <w:p w:rsidR="00832068" w:rsidRPr="00F8770C" w:rsidRDefault="002F48EA">
      <w:pPr>
        <w:numPr>
          <w:ilvl w:val="0"/>
          <w:numId w:val="2"/>
        </w:numPr>
        <w:ind w:left="0"/>
        <w:textAlignment w:val="baseline"/>
        <w:rPr>
          <w:rFonts w:eastAsia="Times New Roman"/>
          <w:sz w:val="24"/>
        </w:rPr>
      </w:pPr>
      <w:r w:rsidRPr="00F8770C">
        <w:rPr>
          <w:rFonts w:eastAsia="Times New Roman"/>
          <w:sz w:val="24"/>
        </w:rPr>
        <w:t>Totalise 30 crédits (10 cours).</w:t>
      </w:r>
    </w:p>
    <w:p w:rsidR="00832068" w:rsidRPr="00F8770C" w:rsidRDefault="002F48EA">
      <w:pPr>
        <w:numPr>
          <w:ilvl w:val="0"/>
          <w:numId w:val="2"/>
        </w:numPr>
        <w:ind w:left="0"/>
        <w:textAlignment w:val="baseline"/>
        <w:rPr>
          <w:rFonts w:eastAsia="Times New Roman"/>
          <w:sz w:val="24"/>
          <w:lang w:val="fr-CA"/>
        </w:rPr>
      </w:pPr>
      <w:r w:rsidRPr="00F8770C">
        <w:rPr>
          <w:rFonts w:eastAsia="Times New Roman"/>
          <w:sz w:val="24"/>
          <w:lang w:val="fr-CA"/>
        </w:rPr>
        <w:t>Doit comporter 2 concentrations de cours (c'est-à-dire des cours d'une même discipline caractérisée par un même sigle. Exemples</w:t>
      </w:r>
      <w:r w:rsidR="002A7FFD" w:rsidRPr="00F8770C">
        <w:rPr>
          <w:rFonts w:eastAsia="Times New Roman"/>
          <w:sz w:val="24"/>
          <w:lang w:val="fr-CA"/>
        </w:rPr>
        <w:t> :</w:t>
      </w:r>
      <w:r w:rsidRPr="00F8770C">
        <w:rPr>
          <w:rFonts w:eastAsia="Times New Roman"/>
          <w:sz w:val="24"/>
          <w:lang w:val="fr-CA"/>
        </w:rPr>
        <w:t xml:space="preserve"> CRI </w:t>
      </w:r>
      <w:r w:rsidR="002A7FFD" w:rsidRPr="00F8770C">
        <w:rPr>
          <w:rFonts w:eastAsia="Times New Roman"/>
          <w:sz w:val="24"/>
          <w:lang w:val="fr-CA"/>
        </w:rPr>
        <w:t>—</w:t>
      </w:r>
      <w:r w:rsidRPr="00F8770C">
        <w:rPr>
          <w:rFonts w:eastAsia="Times New Roman"/>
          <w:sz w:val="24"/>
          <w:lang w:val="fr-CA"/>
        </w:rPr>
        <w:t xml:space="preserve"> Criminologie, PSY </w:t>
      </w:r>
      <w:r w:rsidR="002A7FFD" w:rsidRPr="00F8770C">
        <w:rPr>
          <w:rFonts w:eastAsia="Times New Roman"/>
          <w:sz w:val="24"/>
          <w:lang w:val="fr-CA"/>
        </w:rPr>
        <w:t>—</w:t>
      </w:r>
      <w:r w:rsidRPr="00F8770C">
        <w:rPr>
          <w:rFonts w:eastAsia="Times New Roman"/>
          <w:sz w:val="24"/>
          <w:lang w:val="fr-CA"/>
        </w:rPr>
        <w:t xml:space="preserve"> Psychologie) variant entre 9 et 12 crédits chacune (donc entre 3 et 4 cours de 3 crédits chacun).</w:t>
      </w:r>
    </w:p>
    <w:p w:rsidR="00832068" w:rsidRPr="00F8770C" w:rsidRDefault="002F48EA">
      <w:pPr>
        <w:numPr>
          <w:ilvl w:val="0"/>
          <w:numId w:val="2"/>
        </w:numPr>
        <w:ind w:left="0"/>
        <w:textAlignment w:val="baseline"/>
        <w:rPr>
          <w:rFonts w:eastAsia="Times New Roman"/>
          <w:sz w:val="24"/>
          <w:lang w:val="fr-CA"/>
        </w:rPr>
      </w:pPr>
      <w:r w:rsidRPr="00F8770C">
        <w:rPr>
          <w:rFonts w:eastAsia="Times New Roman"/>
          <w:sz w:val="24"/>
          <w:lang w:val="fr-CA"/>
        </w:rPr>
        <w:t>Possibilité de compléter un maximum de 4 cours d'une même concentration</w:t>
      </w:r>
      <w:r w:rsidR="002A7FFD" w:rsidRPr="00F8770C">
        <w:rPr>
          <w:rFonts w:eastAsia="Times New Roman"/>
          <w:sz w:val="24"/>
          <w:lang w:val="fr-CA"/>
        </w:rPr>
        <w:t xml:space="preserve"> à </w:t>
      </w:r>
      <w:r w:rsidRPr="00F8770C">
        <w:rPr>
          <w:rFonts w:eastAsia="Times New Roman"/>
          <w:sz w:val="24"/>
          <w:lang w:val="fr-CA"/>
        </w:rPr>
        <w:t>raison d'un maximum de 2 cours d'une même concentration par trimestre. Les crédits restants sont acquis par la complétion de cours d'une ou de plusieurs autres disciplines.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Concentrations possibles</w:t>
      </w:r>
    </w:p>
    <w:p w:rsidR="002F48EA" w:rsidRPr="00F8770C" w:rsidRDefault="002F48EA">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Choix de disciplines préétablies afin de répondre aux exigences du programme</w:t>
      </w:r>
    </w:p>
    <w:p w:rsidR="00832068" w:rsidRPr="00F8770C" w:rsidRDefault="00832068">
      <w:pPr>
        <w:textAlignment w:val="baseline"/>
        <w:rPr>
          <w:rFonts w:eastAsia="Times New Roman"/>
          <w:sz w:val="24"/>
          <w:lang w:val="fr-CA"/>
        </w:rPr>
      </w:pP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 xml:space="preserve">Anthropologie </w:t>
      </w:r>
      <w:r w:rsidRPr="00F8770C">
        <w:rPr>
          <w:rFonts w:eastAsia="Times New Roman"/>
          <w:sz w:val="24"/>
        </w:rPr>
        <w:tab/>
        <w:t xml:space="preserve"> ANT</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Biochimie</w:t>
      </w:r>
      <w:r w:rsidRPr="00F8770C">
        <w:rPr>
          <w:rFonts w:eastAsia="Times New Roman"/>
          <w:sz w:val="24"/>
        </w:rPr>
        <w:tab/>
        <w:t xml:space="preserve"> BCM</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Chimie</w:t>
      </w:r>
      <w:r w:rsidRPr="00F8770C">
        <w:rPr>
          <w:rFonts w:eastAsia="Times New Roman"/>
          <w:sz w:val="24"/>
        </w:rPr>
        <w:tab/>
        <w:t>CHM</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Communication</w:t>
      </w:r>
      <w:r w:rsidRPr="00F8770C">
        <w:rPr>
          <w:rFonts w:eastAsia="Times New Roman"/>
          <w:sz w:val="24"/>
        </w:rPr>
        <w:tab/>
        <w:t>COM</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Criminologie</w:t>
      </w:r>
      <w:r w:rsidRPr="00F8770C">
        <w:rPr>
          <w:rFonts w:eastAsia="Times New Roman"/>
          <w:sz w:val="24"/>
        </w:rPr>
        <w:tab/>
        <w:t>CRI</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allemandes</w:t>
      </w:r>
      <w:r w:rsidRPr="00F8770C">
        <w:rPr>
          <w:rFonts w:eastAsia="Times New Roman"/>
          <w:sz w:val="24"/>
        </w:rPr>
        <w:tab/>
        <w:t>ALL</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anglaises</w:t>
      </w:r>
      <w:r w:rsidRPr="00F8770C">
        <w:rPr>
          <w:rFonts w:eastAsia="Times New Roman"/>
          <w:sz w:val="24"/>
        </w:rPr>
        <w:tab/>
        <w:t>ANG</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arabes</w:t>
      </w:r>
      <w:r w:rsidRPr="00F8770C">
        <w:rPr>
          <w:rFonts w:eastAsia="Times New Roman"/>
          <w:sz w:val="24"/>
        </w:rPr>
        <w:tab/>
        <w:t>ARA</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chinoises</w:t>
      </w:r>
      <w:r w:rsidRPr="00F8770C">
        <w:rPr>
          <w:rFonts w:eastAsia="Times New Roman"/>
          <w:sz w:val="24"/>
        </w:rPr>
        <w:tab/>
        <w:t>CHN</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cinématographiques</w:t>
      </w:r>
      <w:r w:rsidRPr="00F8770C">
        <w:rPr>
          <w:rFonts w:eastAsia="Times New Roman"/>
          <w:sz w:val="24"/>
        </w:rPr>
        <w:tab/>
        <w:t>CIN</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Etudes classiques</w:t>
      </w:r>
      <w:r w:rsidRPr="00F8770C">
        <w:rPr>
          <w:rFonts w:eastAsia="Times New Roman"/>
          <w:sz w:val="24"/>
        </w:rPr>
        <w:tab/>
        <w:t>HGL</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Etudes est-asiatiques</w:t>
      </w:r>
      <w:r w:rsidRPr="00F8770C">
        <w:rPr>
          <w:rFonts w:eastAsia="Times New Roman"/>
          <w:sz w:val="24"/>
        </w:rPr>
        <w:tab/>
        <w:t>AES</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françaises</w:t>
      </w:r>
      <w:r w:rsidRPr="00F8770C">
        <w:rPr>
          <w:rFonts w:eastAsia="Times New Roman"/>
          <w:sz w:val="24"/>
        </w:rPr>
        <w:tab/>
        <w:t>FRA</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hispaniques</w:t>
      </w:r>
      <w:r w:rsidRPr="00F8770C">
        <w:rPr>
          <w:rFonts w:eastAsia="Times New Roman"/>
          <w:sz w:val="24"/>
        </w:rPr>
        <w:tab/>
        <w:t>ESP</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italiennes</w:t>
      </w:r>
      <w:r w:rsidRPr="00F8770C">
        <w:rPr>
          <w:rFonts w:eastAsia="Times New Roman"/>
          <w:sz w:val="24"/>
        </w:rPr>
        <w:tab/>
        <w:t>ITL</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japonaises</w:t>
      </w:r>
      <w:r w:rsidRPr="00F8770C">
        <w:rPr>
          <w:rFonts w:eastAsia="Times New Roman"/>
          <w:sz w:val="24"/>
        </w:rPr>
        <w:tab/>
        <w:t>JPN</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latines</w:t>
      </w:r>
      <w:r w:rsidRPr="00F8770C">
        <w:rPr>
          <w:rFonts w:eastAsia="Times New Roman"/>
          <w:sz w:val="24"/>
        </w:rPr>
        <w:tab/>
        <w:t>LAT</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néo-helléniques</w:t>
      </w:r>
      <w:r w:rsidRPr="00F8770C">
        <w:rPr>
          <w:rFonts w:eastAsia="Times New Roman"/>
          <w:sz w:val="24"/>
        </w:rPr>
        <w:tab/>
        <w:t>GRM</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Études portugaises</w:t>
      </w:r>
      <w:r w:rsidRPr="00F8770C">
        <w:rPr>
          <w:rFonts w:eastAsia="Times New Roman"/>
          <w:sz w:val="24"/>
        </w:rPr>
        <w:tab/>
        <w:t>PTG</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 xml:space="preserve">Études russes </w:t>
      </w:r>
      <w:r w:rsidRPr="00F8770C">
        <w:rPr>
          <w:rFonts w:eastAsia="Times New Roman"/>
          <w:sz w:val="24"/>
        </w:rPr>
        <w:tab/>
        <w:t xml:space="preserve"> RUS</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Géographie</w:t>
      </w:r>
      <w:r w:rsidRPr="00F8770C">
        <w:rPr>
          <w:rFonts w:eastAsia="Times New Roman"/>
          <w:sz w:val="24"/>
          <w:lang w:val="fr-CA"/>
        </w:rPr>
        <w:tab/>
        <w:t xml:space="preserve"> </w:t>
      </w:r>
      <w:r w:rsidRPr="00F8770C">
        <w:rPr>
          <w:rFonts w:eastAsia="Times New Roman"/>
          <w:sz w:val="24"/>
          <w:lang w:val="fr-CA"/>
        </w:rPr>
        <w:tab/>
        <w:t>GEO</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Grec ancien</w:t>
      </w:r>
      <w:r w:rsidRPr="00F8770C">
        <w:rPr>
          <w:rFonts w:eastAsia="Times New Roman"/>
          <w:sz w:val="24"/>
          <w:lang w:val="fr-CA"/>
        </w:rPr>
        <w:tab/>
        <w:t>GRC</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Histoire</w:t>
      </w:r>
      <w:r w:rsidRPr="00F8770C">
        <w:rPr>
          <w:rFonts w:eastAsia="Times New Roman"/>
          <w:sz w:val="24"/>
          <w:lang w:val="fr-CA"/>
        </w:rPr>
        <w:tab/>
        <w:t>HST</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Histoire de l'art</w:t>
      </w:r>
      <w:r w:rsidRPr="00F8770C">
        <w:rPr>
          <w:rFonts w:eastAsia="Times New Roman"/>
          <w:sz w:val="24"/>
          <w:lang w:val="fr-CA"/>
        </w:rPr>
        <w:tab/>
        <w:t>HAR</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Informatique</w:t>
      </w:r>
      <w:r w:rsidRPr="00F8770C">
        <w:rPr>
          <w:rFonts w:eastAsia="Times New Roman"/>
          <w:sz w:val="24"/>
          <w:lang w:val="fr-CA"/>
        </w:rPr>
        <w:tab/>
        <w:t>IFT</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Linguistique</w:t>
      </w:r>
      <w:r w:rsidRPr="00F8770C">
        <w:rPr>
          <w:rFonts w:eastAsia="Times New Roman"/>
          <w:sz w:val="24"/>
          <w:lang w:val="fr-CA"/>
        </w:rPr>
        <w:tab/>
        <w:t>LNG</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Littérature comparée</w:t>
      </w:r>
      <w:r w:rsidRPr="00F8770C">
        <w:rPr>
          <w:rFonts w:eastAsia="Times New Roman"/>
          <w:sz w:val="24"/>
          <w:lang w:val="fr-CA"/>
        </w:rPr>
        <w:tab/>
        <w:t>LCO</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Mathématiques</w:t>
      </w:r>
      <w:r w:rsidRPr="00F8770C">
        <w:rPr>
          <w:rFonts w:eastAsia="Times New Roman"/>
          <w:sz w:val="24"/>
        </w:rPr>
        <w:tab/>
        <w:t>MAT</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Phi loso phie</w:t>
      </w:r>
      <w:r w:rsidRPr="00F8770C">
        <w:rPr>
          <w:rFonts w:eastAsia="Times New Roman"/>
          <w:sz w:val="24"/>
        </w:rPr>
        <w:tab/>
        <w:t>PHI</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Physique</w:t>
      </w:r>
      <w:r w:rsidRPr="00F8770C">
        <w:rPr>
          <w:rFonts w:eastAsia="Times New Roman"/>
          <w:sz w:val="24"/>
        </w:rPr>
        <w:tab/>
        <w:t>PHY</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Psychoéducation</w:t>
      </w:r>
      <w:r w:rsidRPr="00F8770C">
        <w:rPr>
          <w:rFonts w:eastAsia="Times New Roman"/>
          <w:sz w:val="24"/>
        </w:rPr>
        <w:tab/>
        <w:t>PSE</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Psychologie</w:t>
      </w:r>
      <w:r w:rsidRPr="00F8770C">
        <w:rPr>
          <w:rFonts w:eastAsia="Times New Roman"/>
          <w:sz w:val="24"/>
        </w:rPr>
        <w:tab/>
        <w:t>PSY</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 xml:space="preserve">Relations industrielles </w:t>
      </w:r>
      <w:r w:rsidRPr="00F8770C">
        <w:rPr>
          <w:rFonts w:eastAsia="Times New Roman"/>
          <w:sz w:val="24"/>
        </w:rPr>
        <w:tab/>
        <w:t>REI</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Sciences politiques</w:t>
      </w:r>
      <w:r w:rsidRPr="00F8770C">
        <w:rPr>
          <w:rFonts w:eastAsia="Times New Roman"/>
          <w:sz w:val="24"/>
        </w:rPr>
        <w:tab/>
        <w:t>POL</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Sciences biologiques</w:t>
      </w:r>
      <w:r w:rsidRPr="00F8770C">
        <w:rPr>
          <w:rFonts w:eastAsia="Times New Roman"/>
          <w:sz w:val="24"/>
        </w:rPr>
        <w:tab/>
        <w:t>BIO</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Sciences économiques</w:t>
      </w:r>
      <w:r w:rsidRPr="00F8770C">
        <w:rPr>
          <w:rFonts w:eastAsia="Times New Roman"/>
          <w:sz w:val="24"/>
        </w:rPr>
        <w:tab/>
        <w:t>ECN</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Service social</w:t>
      </w:r>
      <w:r w:rsidRPr="00F8770C">
        <w:rPr>
          <w:rFonts w:eastAsia="Times New Roman"/>
          <w:sz w:val="24"/>
        </w:rPr>
        <w:tab/>
        <w:t>SVS</w:t>
      </w:r>
    </w:p>
    <w:p w:rsidR="00832068" w:rsidRPr="00F8770C" w:rsidRDefault="002F48EA">
      <w:pPr>
        <w:numPr>
          <w:ilvl w:val="0"/>
          <w:numId w:val="1"/>
        </w:numPr>
        <w:ind w:left="0"/>
        <w:textAlignment w:val="baseline"/>
        <w:rPr>
          <w:rFonts w:eastAsia="Times New Roman"/>
          <w:sz w:val="24"/>
        </w:rPr>
      </w:pPr>
      <w:r w:rsidRPr="00F8770C">
        <w:rPr>
          <w:rFonts w:eastAsia="Times New Roman"/>
          <w:sz w:val="24"/>
        </w:rPr>
        <w:t>Sociologie</w:t>
      </w:r>
      <w:r w:rsidRPr="00F8770C">
        <w:rPr>
          <w:rFonts w:eastAsia="Times New Roman"/>
          <w:sz w:val="24"/>
        </w:rPr>
        <w:tab/>
        <w:t>SOL</w:t>
      </w:r>
    </w:p>
    <w:p w:rsidR="00832068" w:rsidRPr="00F8770C" w:rsidRDefault="00B0353F">
      <w:pPr>
        <w:textAlignment w:val="baseline"/>
        <w:rPr>
          <w:rFonts w:eastAsia="Times New Roman"/>
          <w:sz w:val="24"/>
        </w:rPr>
      </w:pPr>
      <w:r w:rsidRPr="00F8770C">
        <w:rPr>
          <w:rFonts w:eastAsia="Times New Roman"/>
          <w:sz w:val="24"/>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6}</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lang w:val="fr-CA"/>
        </w:rPr>
      </w:pPr>
      <w:r w:rsidRPr="00F8770C">
        <w:rPr>
          <w:rFonts w:eastAsia="Times New Roman"/>
          <w:b/>
          <w:sz w:val="24"/>
          <w:lang w:val="fr-CA"/>
        </w:rPr>
        <w:t>Objectifs possibles de la Mineure en arts et sciences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1. Exploration</w:t>
      </w:r>
    </w:p>
    <w:p w:rsidR="00832068" w:rsidRPr="00F8770C" w:rsidRDefault="002F48EA">
      <w:pPr>
        <w:textAlignment w:val="baseline"/>
        <w:rPr>
          <w:rFonts w:eastAsia="Times New Roman"/>
          <w:sz w:val="24"/>
          <w:lang w:val="fr-CA"/>
        </w:rPr>
      </w:pPr>
      <w:r w:rsidRPr="00F8770C">
        <w:rPr>
          <w:rFonts w:eastAsia="Times New Roman"/>
          <w:sz w:val="24"/>
          <w:lang w:val="fr-CA"/>
        </w:rPr>
        <w:t>Explorer diverses disciplines avant de choisir un programme universitaire spécifique.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2. Amélioration du dossier scolaire </w:t>
      </w:r>
    </w:p>
    <w:p w:rsidR="00832068" w:rsidRPr="00F8770C" w:rsidRDefault="002F48EA">
      <w:pPr>
        <w:textAlignment w:val="baseline"/>
        <w:rPr>
          <w:rFonts w:eastAsia="Times New Roman"/>
          <w:sz w:val="24"/>
          <w:lang w:val="fr-CA"/>
        </w:rPr>
      </w:pPr>
      <w:r w:rsidRPr="00F8770C">
        <w:rPr>
          <w:rFonts w:eastAsia="Times New Roman"/>
          <w:sz w:val="24"/>
          <w:lang w:val="fr-CA"/>
        </w:rPr>
        <w:t>Améliorer votre cote de rendement en complétant des cours de votre choix qui correspondent</w:t>
      </w:r>
      <w:r w:rsidR="002A7FFD" w:rsidRPr="00F8770C">
        <w:rPr>
          <w:rFonts w:eastAsia="Times New Roman"/>
          <w:sz w:val="24"/>
          <w:lang w:val="fr-CA"/>
        </w:rPr>
        <w:t xml:space="preserve"> à </w:t>
      </w:r>
      <w:r w:rsidRPr="00F8770C">
        <w:rPr>
          <w:rFonts w:eastAsia="Times New Roman"/>
          <w:sz w:val="24"/>
          <w:lang w:val="fr-CA"/>
        </w:rPr>
        <w:t>vos intérêts et</w:t>
      </w:r>
      <w:r w:rsidR="002A7FFD" w:rsidRPr="00F8770C">
        <w:rPr>
          <w:rFonts w:eastAsia="Times New Roman"/>
          <w:sz w:val="24"/>
          <w:lang w:val="fr-CA"/>
        </w:rPr>
        <w:t xml:space="preserve"> à </w:t>
      </w:r>
      <w:r w:rsidRPr="00F8770C">
        <w:rPr>
          <w:rFonts w:eastAsia="Times New Roman"/>
          <w:sz w:val="24"/>
          <w:lang w:val="fr-CA"/>
        </w:rPr>
        <w:t>vos aptitudes.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3. Obtenir un baccalauréat par cumul </w:t>
      </w:r>
    </w:p>
    <w:p w:rsidR="00832068" w:rsidRPr="00F8770C" w:rsidRDefault="002F48EA">
      <w:pPr>
        <w:textAlignment w:val="baseline"/>
        <w:rPr>
          <w:rFonts w:eastAsia="Times New Roman"/>
          <w:sz w:val="24"/>
          <w:lang w:val="fr-CA"/>
        </w:rPr>
      </w:pPr>
      <w:r w:rsidRPr="00F8770C">
        <w:rPr>
          <w:rFonts w:eastAsia="Times New Roman"/>
          <w:sz w:val="24"/>
          <w:lang w:val="fr-CA"/>
        </w:rPr>
        <w:t>En associant la Mineure en arts et sciences avec deux autres mineures ou certificats (30 crédits chacun) ou avec une majeure (60 crédits).</w:t>
      </w:r>
    </w:p>
    <w:p w:rsidR="00832068" w:rsidRPr="00F8770C" w:rsidRDefault="002F48EA">
      <w:pPr>
        <w:textAlignment w:val="baseline"/>
        <w:rPr>
          <w:rFonts w:eastAsia="Times New Roman"/>
          <w:sz w:val="24"/>
          <w:lang w:val="fr-CA"/>
        </w:rPr>
      </w:pPr>
      <w:r w:rsidRPr="00F8770C">
        <w:rPr>
          <w:rFonts w:eastAsia="Times New Roman"/>
          <w:sz w:val="24"/>
          <w:lang w:val="fr-CA"/>
        </w:rPr>
        <w:t>Rencontrer un conseiller du SAFIRE pour plus de détails</w:t>
      </w:r>
      <w:r w:rsidR="002A7FFD" w:rsidRPr="00F8770C">
        <w:rPr>
          <w:rFonts w:eastAsia="Times New Roman"/>
          <w:sz w:val="24"/>
          <w:lang w:val="fr-CA"/>
        </w:rPr>
        <w:t xml:space="preserve"> à </w:t>
      </w:r>
      <w:r w:rsidRPr="00F8770C">
        <w:rPr>
          <w:rFonts w:eastAsia="Times New Roman"/>
          <w:sz w:val="24"/>
          <w:lang w:val="fr-CA"/>
        </w:rPr>
        <w:t>ce sujet.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7}</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Première concentration</w:t>
      </w:r>
      <w:r w:rsidR="002A7FFD" w:rsidRPr="00F8770C">
        <w:rPr>
          <w:rFonts w:eastAsia="Times New Roman"/>
          <w:sz w:val="24"/>
          <w:lang w:val="fr-CA"/>
        </w:rPr>
        <w:t> :</w:t>
      </w:r>
      <w:r w:rsidRPr="00F8770C">
        <w:rPr>
          <w:rFonts w:eastAsia="Times New Roman"/>
          <w:sz w:val="24"/>
          <w:lang w:val="fr-CA"/>
        </w:rPr>
        <w:t xml:space="preserve"> </w:t>
      </w:r>
    </w:p>
    <w:p w:rsidR="00832068" w:rsidRPr="00F8770C" w:rsidRDefault="002F48EA">
      <w:pPr>
        <w:textAlignment w:val="baseline"/>
        <w:rPr>
          <w:rFonts w:eastAsia="Times New Roman"/>
          <w:sz w:val="24"/>
          <w:lang w:val="fr-CA"/>
        </w:rPr>
      </w:pPr>
      <w:r w:rsidRPr="00F8770C">
        <w:rPr>
          <w:rFonts w:eastAsia="Times New Roman"/>
          <w:sz w:val="24"/>
          <w:lang w:val="fr-CA"/>
        </w:rPr>
        <w:t>compléter entre 9 et 12 crédits de cours du m</w:t>
      </w:r>
      <w:r w:rsidR="002A7FFD" w:rsidRPr="00F8770C">
        <w:rPr>
          <w:rFonts w:eastAsia="Times New Roman"/>
          <w:sz w:val="24"/>
          <w:lang w:val="fr-CA"/>
        </w:rPr>
        <w:t>ê</w:t>
      </w:r>
      <w:r w:rsidRPr="00F8770C">
        <w:rPr>
          <w:rFonts w:eastAsia="Times New Roman"/>
          <w:sz w:val="24"/>
          <w:lang w:val="fr-CA"/>
        </w:rPr>
        <w:t xml:space="preserve">me sigle (Exemple PSY </w:t>
      </w:r>
      <w:r w:rsidR="002A7FFD" w:rsidRPr="00F8770C">
        <w:rPr>
          <w:rFonts w:eastAsia="Times New Roman"/>
          <w:sz w:val="24"/>
          <w:lang w:val="fr-CA"/>
        </w:rPr>
        <w:t>—</w:t>
      </w:r>
      <w:r w:rsidRPr="00F8770C">
        <w:rPr>
          <w:rFonts w:eastAsia="Times New Roman"/>
          <w:sz w:val="24"/>
          <w:lang w:val="fr-CA"/>
        </w:rPr>
        <w:t xml:space="preserve"> Psychologie).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Deuxième concentration</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compléter entre 9 et 12 crédits de cours du même sigle (Exemple SVS </w:t>
      </w:r>
      <w:r w:rsidR="002A7FFD" w:rsidRPr="00F8770C">
        <w:rPr>
          <w:rFonts w:eastAsia="Times New Roman"/>
          <w:sz w:val="24"/>
          <w:lang w:val="fr-CA"/>
        </w:rPr>
        <w:t>—</w:t>
      </w:r>
      <w:r w:rsidRPr="00F8770C">
        <w:rPr>
          <w:rFonts w:eastAsia="Times New Roman"/>
          <w:sz w:val="24"/>
          <w:lang w:val="fr-CA"/>
        </w:rPr>
        <w:t xml:space="preserve"> Service social).</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Cours au choix (cours d'autres disciplines que les deux concentrations retenues)</w:t>
      </w:r>
      <w:r w:rsidR="002A7FFD" w:rsidRPr="00F8770C">
        <w:rPr>
          <w:rFonts w:eastAsia="Times New Roman"/>
          <w:sz w:val="24"/>
          <w:lang w:val="fr-CA"/>
        </w:rPr>
        <w:t> :</w:t>
      </w:r>
    </w:p>
    <w:p w:rsidR="00832068" w:rsidRPr="00F8770C" w:rsidRDefault="002F48EA">
      <w:pPr>
        <w:textAlignment w:val="baseline"/>
        <w:rPr>
          <w:rFonts w:eastAsia="Times New Roman"/>
          <w:sz w:val="24"/>
          <w:lang w:val="fr-CA"/>
        </w:rPr>
      </w:pPr>
      <w:r w:rsidRPr="00F8770C">
        <w:rPr>
          <w:rFonts w:eastAsia="Times New Roman"/>
          <w:sz w:val="24"/>
          <w:lang w:val="fr-CA"/>
        </w:rPr>
        <w:t>Permet de compléter la balance des crédits nécessaires pour atteindre les 30 crédits exigés par le programme.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Â noter</w:t>
      </w:r>
      <w:r w:rsidR="002A7FFD" w:rsidRPr="00F8770C">
        <w:rPr>
          <w:rFonts w:eastAsia="Times New Roman"/>
          <w:sz w:val="24"/>
          <w:lang w:val="fr-CA"/>
        </w:rPr>
        <w:t> :</w:t>
      </w:r>
    </w:p>
    <w:p w:rsidR="00832068" w:rsidRPr="00F8770C" w:rsidRDefault="002F48EA">
      <w:pPr>
        <w:textAlignment w:val="baseline"/>
        <w:rPr>
          <w:rFonts w:eastAsia="Times New Roman"/>
          <w:sz w:val="24"/>
          <w:lang w:val="fr-CA"/>
        </w:rPr>
      </w:pPr>
      <w:r w:rsidRPr="00F8770C">
        <w:rPr>
          <w:rFonts w:eastAsia="Times New Roman"/>
          <w:sz w:val="24"/>
          <w:lang w:val="fr-CA"/>
        </w:rPr>
        <w:t>Maximum de 6 crédits d'un même sigle</w:t>
      </w:r>
    </w:p>
    <w:p w:rsidR="00832068" w:rsidRPr="00F8770C" w:rsidRDefault="002F48EA">
      <w:pPr>
        <w:textAlignment w:val="baseline"/>
        <w:rPr>
          <w:rFonts w:eastAsia="Times New Roman"/>
          <w:sz w:val="24"/>
          <w:lang w:val="fr-CA"/>
        </w:rPr>
      </w:pPr>
      <w:r w:rsidRPr="00F8770C">
        <w:rPr>
          <w:rFonts w:eastAsia="Times New Roman"/>
          <w:sz w:val="24"/>
          <w:lang w:val="fr-CA"/>
        </w:rPr>
        <w:t>pouvant être complétés par trimestre.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Cours </w:t>
      </w:r>
      <w:r w:rsidR="00EA67A2" w:rsidRPr="00F8770C">
        <w:rPr>
          <w:rFonts w:eastAsia="Times New Roman"/>
          <w:sz w:val="24"/>
          <w:lang w:val="fr-CA"/>
        </w:rPr>
        <w:t>hors programme</w:t>
      </w:r>
      <w:r w:rsidR="002A7FFD" w:rsidRPr="00F8770C">
        <w:rPr>
          <w:rFonts w:eastAsia="Times New Roman"/>
          <w:sz w:val="24"/>
          <w:lang w:val="fr-CA"/>
        </w:rPr>
        <w:t> :</w:t>
      </w:r>
    </w:p>
    <w:p w:rsidR="00832068" w:rsidRPr="00F8770C" w:rsidRDefault="002F48EA">
      <w:pPr>
        <w:textAlignment w:val="baseline"/>
        <w:rPr>
          <w:rFonts w:eastAsia="Times New Roman"/>
          <w:sz w:val="24"/>
          <w:lang w:val="fr-CA"/>
        </w:rPr>
      </w:pPr>
      <w:r w:rsidRPr="00F8770C">
        <w:rPr>
          <w:rFonts w:eastAsia="Times New Roman"/>
          <w:sz w:val="24"/>
          <w:lang w:val="fr-CA"/>
        </w:rPr>
        <w:t>Maximum de 6 crédits autorises pour la durée totale du programme.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Les cours sont non contributifs</w:t>
      </w:r>
      <w:r w:rsidR="002A7FFD" w:rsidRPr="00F8770C">
        <w:rPr>
          <w:rFonts w:eastAsia="Times New Roman"/>
          <w:sz w:val="24"/>
          <w:lang w:val="fr-CA"/>
        </w:rPr>
        <w:t xml:space="preserve"> à </w:t>
      </w:r>
      <w:r w:rsidRPr="00F8770C">
        <w:rPr>
          <w:rFonts w:eastAsia="Times New Roman"/>
          <w:sz w:val="24"/>
          <w:lang w:val="fr-CA"/>
        </w:rPr>
        <w:t>la moyenne de la Mineure et au cumul des crédits, mais comptabilisés au sein de la cote de rendement universitaire (CRU).</w:t>
      </w:r>
    </w:p>
    <w:p w:rsidR="00832068" w:rsidRPr="00F8770C" w:rsidRDefault="00832068">
      <w:pPr>
        <w:textAlignment w:val="baseline"/>
        <w:rPr>
          <w:rFonts w:eastAsia="Times New Roman"/>
          <w:sz w:val="24"/>
          <w:lang w:val="fr-CA"/>
        </w:rPr>
      </w:pPr>
    </w:p>
    <w:p w:rsidR="00832068" w:rsidRPr="00F8770C" w:rsidRDefault="002F48EA">
      <w:pPr>
        <w:textAlignment w:val="baseline"/>
      </w:pPr>
      <w:r w:rsidRPr="00F8770C">
        <w:rPr>
          <w:noProof/>
          <w:lang w:val="fr-CA" w:eastAsia="fr-CA"/>
        </w:rPr>
        <w:drawing>
          <wp:inline distT="0" distB="0" distL="0" distR="0" wp14:anchorId="3D0B161D" wp14:editId="6D5C3AF0">
            <wp:extent cx="5343525" cy="4069101"/>
            <wp:effectExtent l="0" t="0" r="0" b="762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5345893" cy="4070904"/>
                    </a:xfrm>
                    <a:prstGeom prst="rect">
                      <a:avLst/>
                    </a:prstGeom>
                  </pic:spPr>
                </pic:pic>
              </a:graphicData>
            </a:graphic>
          </wp:inline>
        </w:drawing>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La Mineure en arts et sciences vous permet, si vous effectuez des choix de cours stratégiques, de débuter des cours dans le ou les programmes que vous visez ultérieurement. La section </w:t>
      </w:r>
      <w:r w:rsidR="002A7FFD" w:rsidRPr="00F8770C">
        <w:rPr>
          <w:rFonts w:eastAsia="Times New Roman"/>
          <w:sz w:val="24"/>
          <w:lang w:val="fr-CA"/>
        </w:rPr>
        <w:t>« </w:t>
      </w:r>
      <w:r w:rsidRPr="00F8770C">
        <w:rPr>
          <w:rFonts w:eastAsia="Times New Roman"/>
          <w:sz w:val="24"/>
          <w:lang w:val="fr-CA"/>
        </w:rPr>
        <w:t>Votre choix de cours</w:t>
      </w:r>
      <w:r w:rsidR="002A7FFD" w:rsidRPr="00F8770C">
        <w:rPr>
          <w:rFonts w:eastAsia="Times New Roman"/>
          <w:sz w:val="24"/>
          <w:lang w:val="fr-CA"/>
        </w:rPr>
        <w:t> »</w:t>
      </w:r>
      <w:r w:rsidRPr="00F8770C">
        <w:rPr>
          <w:rFonts w:eastAsia="Times New Roman"/>
          <w:sz w:val="24"/>
          <w:lang w:val="fr-CA"/>
        </w:rPr>
        <w:t xml:space="preserve"> du présent document vous en apprendra davantage à ce sujet.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9}</w:t>
      </w:r>
    </w:p>
    <w:p w:rsidR="00832068" w:rsidRPr="00F8770C" w:rsidRDefault="00832068">
      <w:pPr>
        <w:textAlignment w:val="baseline"/>
        <w:rPr>
          <w:rFonts w:eastAsia="Times New Roman"/>
          <w:sz w:val="24"/>
          <w:lang w:val="fr-CA"/>
        </w:rPr>
      </w:pPr>
    </w:p>
    <w:p w:rsidR="00832068" w:rsidRPr="00F8770C" w:rsidRDefault="00EA67A2" w:rsidP="006A3D1C">
      <w:pPr>
        <w:pStyle w:val="Titre1"/>
        <w:rPr>
          <w:rFonts w:eastAsia="Times New Roman"/>
          <w:color w:val="auto"/>
          <w:lang w:val="fr-CA"/>
        </w:rPr>
      </w:pPr>
      <w:r w:rsidRPr="00F8770C">
        <w:rPr>
          <w:rFonts w:eastAsia="Times New Roman"/>
          <w:color w:val="auto"/>
          <w:lang w:val="fr-CA"/>
        </w:rPr>
        <w:t>Métier</w:t>
      </w:r>
      <w:r w:rsidR="002A7FFD" w:rsidRPr="00F8770C">
        <w:rPr>
          <w:rFonts w:eastAsia="Times New Roman"/>
          <w:color w:val="auto"/>
          <w:lang w:val="fr-CA"/>
        </w:rPr>
        <w:t> :</w:t>
      </w:r>
      <w:r w:rsidR="002F48EA" w:rsidRPr="00F8770C">
        <w:rPr>
          <w:rFonts w:eastAsia="Times New Roman"/>
          <w:color w:val="auto"/>
          <w:lang w:val="fr-CA"/>
        </w:rPr>
        <w:t xml:space="preserve"> étudiant</w:t>
      </w:r>
      <w:r w:rsidR="002A7FFD" w:rsidRPr="00F8770C">
        <w:rPr>
          <w:rFonts w:eastAsia="Times New Roman"/>
          <w:color w:val="auto"/>
          <w:lang w:val="fr-CA"/>
        </w:rPr>
        <w:t>;</w:t>
      </w:r>
      <w:r w:rsidR="002F48EA" w:rsidRPr="00F8770C">
        <w:rPr>
          <w:rFonts w:eastAsia="Times New Roman"/>
          <w:color w:val="auto"/>
          <w:lang w:val="fr-CA"/>
        </w:rPr>
        <w:t xml:space="preserve"> Vos conditions de travail</w:t>
      </w:r>
    </w:p>
    <w:p w:rsidR="00832068" w:rsidRPr="00F8770C" w:rsidRDefault="00832068">
      <w:pPr>
        <w:textAlignment w:val="baseline"/>
        <w:rPr>
          <w:rFonts w:eastAsia="Times New Roman"/>
          <w:sz w:val="24"/>
          <w:lang w:val="fr-CA"/>
        </w:rPr>
      </w:pP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10}</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Charge de travail</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1 crédit = 1 heure de cours</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3 crédits = 3 </w:t>
      </w:r>
      <w:r w:rsidR="00EA67A2" w:rsidRPr="00F8770C">
        <w:rPr>
          <w:rFonts w:eastAsia="Times New Roman"/>
          <w:sz w:val="24"/>
          <w:lang w:val="fr-CA"/>
        </w:rPr>
        <w:t>heures,</w:t>
      </w:r>
      <w:r w:rsidRPr="00F8770C">
        <w:rPr>
          <w:rFonts w:eastAsia="Times New Roman"/>
          <w:sz w:val="24"/>
          <w:lang w:val="fr-CA"/>
        </w:rPr>
        <w:t xml:space="preserve"> en classe PLUS 6 heures de travail à la maison</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TOTAL = 9 heures de travail </w:t>
      </w:r>
      <w:r w:rsidR="006A3D1C" w:rsidRPr="00F8770C">
        <w:rPr>
          <w:rFonts w:eastAsia="Times New Roman"/>
          <w:sz w:val="24"/>
          <w:lang w:val="fr-CA"/>
        </w:rPr>
        <w:t>par</w:t>
      </w:r>
      <w:r w:rsidRPr="00F8770C">
        <w:rPr>
          <w:rFonts w:eastAsia="Times New Roman"/>
          <w:sz w:val="24"/>
          <w:lang w:val="fr-CA"/>
        </w:rPr>
        <w:t xml:space="preserve"> cours </w:t>
      </w:r>
      <w:r w:rsidR="006A3D1C" w:rsidRPr="00F8770C">
        <w:rPr>
          <w:rFonts w:eastAsia="Times New Roman"/>
          <w:sz w:val="24"/>
          <w:lang w:val="fr-CA"/>
        </w:rPr>
        <w:t>par</w:t>
      </w:r>
      <w:r w:rsidRPr="00F8770C">
        <w:rPr>
          <w:rFonts w:eastAsia="Times New Roman"/>
          <w:sz w:val="24"/>
          <w:lang w:val="fr-CA"/>
        </w:rPr>
        <w:t xml:space="preserve"> semaine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11}</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Si vous êtes inscrits à 12 crédits, vous effectuerez donc un total de 36 heures d'études par semaine, soit l'équivalent d'un boulot à temps plein!</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12}</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Statut</w:t>
      </w:r>
      <w:r w:rsidR="002A7FFD" w:rsidRPr="00F8770C">
        <w:rPr>
          <w:rFonts w:eastAsia="Times New Roman"/>
          <w:b/>
          <w:sz w:val="24"/>
          <w:lang w:val="fr-CA"/>
        </w:rPr>
        <w:t> :</w:t>
      </w:r>
      <w:r w:rsidRPr="00F8770C">
        <w:rPr>
          <w:rFonts w:eastAsia="Times New Roman"/>
          <w:b/>
          <w:sz w:val="24"/>
          <w:lang w:val="fr-CA"/>
        </w:rPr>
        <w:t xml:space="preserve"> temps plein ou temps partiel</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Temps plein</w:t>
      </w:r>
      <w:r w:rsidR="002A7FFD" w:rsidRPr="00F8770C">
        <w:rPr>
          <w:rFonts w:eastAsia="Times New Roman"/>
          <w:sz w:val="24"/>
          <w:lang w:val="fr-CA"/>
        </w:rPr>
        <w:t> :</w:t>
      </w:r>
      <w:r w:rsidRPr="00F8770C">
        <w:rPr>
          <w:rFonts w:eastAsia="Times New Roman"/>
          <w:sz w:val="24"/>
          <w:lang w:val="fr-CA"/>
        </w:rPr>
        <w:t xml:space="preserve"> 12 à 15 crédits (sauf exception)</w:t>
      </w:r>
    </w:p>
    <w:p w:rsidR="00832068" w:rsidRPr="00F8770C" w:rsidRDefault="002F48EA">
      <w:pPr>
        <w:textAlignment w:val="baseline"/>
        <w:rPr>
          <w:rFonts w:eastAsia="Times New Roman"/>
          <w:sz w:val="24"/>
          <w:lang w:val="fr-CA"/>
        </w:rPr>
      </w:pPr>
      <w:r w:rsidRPr="00F8770C">
        <w:rPr>
          <w:rFonts w:eastAsia="Times New Roman"/>
          <w:sz w:val="24"/>
          <w:lang w:val="fr-CA"/>
        </w:rPr>
        <w:t>Temps partiel</w:t>
      </w:r>
      <w:r w:rsidR="002A7FFD" w:rsidRPr="00F8770C">
        <w:rPr>
          <w:rFonts w:eastAsia="Times New Roman"/>
          <w:sz w:val="24"/>
          <w:lang w:val="fr-CA"/>
        </w:rPr>
        <w:t> :</w:t>
      </w:r>
      <w:r w:rsidRPr="00F8770C">
        <w:rPr>
          <w:rFonts w:eastAsia="Times New Roman"/>
          <w:sz w:val="24"/>
          <w:lang w:val="fr-CA"/>
        </w:rPr>
        <w:t xml:space="preserve"> 11 crédits ou moins</w:t>
      </w:r>
    </w:p>
    <w:p w:rsidR="00832068" w:rsidRPr="00F8770C" w:rsidRDefault="002F48EA">
      <w:pPr>
        <w:textAlignment w:val="baseline"/>
        <w:rPr>
          <w:rFonts w:eastAsia="Times New Roman"/>
          <w:sz w:val="24"/>
          <w:lang w:val="fr-CA"/>
        </w:rPr>
      </w:pPr>
      <w:r w:rsidRPr="00F8770C">
        <w:rPr>
          <w:rFonts w:eastAsia="Times New Roman"/>
          <w:sz w:val="24"/>
          <w:lang w:val="fr-CA"/>
        </w:rPr>
        <w:t>Maximum</w:t>
      </w:r>
      <w:r w:rsidR="002A7FFD" w:rsidRPr="00F8770C">
        <w:rPr>
          <w:rFonts w:eastAsia="Times New Roman"/>
          <w:sz w:val="24"/>
          <w:lang w:val="fr-CA"/>
        </w:rPr>
        <w:t> :</w:t>
      </w:r>
      <w:r w:rsidRPr="00F8770C">
        <w:rPr>
          <w:rFonts w:eastAsia="Times New Roman"/>
          <w:sz w:val="24"/>
          <w:lang w:val="fr-CA"/>
        </w:rPr>
        <w:t xml:space="preserve"> 15 crédits par trimestre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13}</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Le programme de Mineure en arts et sciences peut se compléter à temps plein ou à temps partiel. Vous pourrez donc choisir votre statut en fonction de vos besoins.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14}</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Votre statut d'étudiant peut avoir un impact sur les prêts et bourses dont vous pourriez bénéficier ou si vous possédez un permis d'études. En cas de doute, consulter le Bureau de l'aide financière ou le Bureau des étudiants internationaux.</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15}</w:t>
      </w:r>
    </w:p>
    <w:p w:rsidR="00832068" w:rsidRPr="00F8770C" w:rsidRDefault="00832068">
      <w:pPr>
        <w:textAlignment w:val="baseline"/>
        <w:rPr>
          <w:rFonts w:eastAsia="Times New Roman"/>
          <w:sz w:val="24"/>
          <w:lang w:val="fr-CA"/>
        </w:rPr>
      </w:pPr>
    </w:p>
    <w:p w:rsidR="00832068" w:rsidRPr="00F8770C" w:rsidRDefault="002F48EA" w:rsidP="006A3D1C">
      <w:pPr>
        <w:pStyle w:val="Titre1"/>
        <w:rPr>
          <w:rFonts w:eastAsia="Times New Roman"/>
          <w:color w:val="auto"/>
          <w:lang w:val="fr-CA"/>
        </w:rPr>
      </w:pPr>
      <w:r w:rsidRPr="00F8770C">
        <w:rPr>
          <w:rFonts w:eastAsia="Times New Roman"/>
          <w:color w:val="auto"/>
          <w:lang w:val="fr-CA"/>
        </w:rPr>
        <w:t>Évaluation et normes de succès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16}</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NOTATION</w:t>
      </w:r>
      <w:r w:rsidR="006A3D1C" w:rsidRPr="00F8770C">
        <w:rPr>
          <w:rFonts w:eastAsia="Times New Roman"/>
          <w:b/>
          <w:sz w:val="24"/>
          <w:lang w:val="fr-CA"/>
        </w:rPr>
        <w:t xml:space="preserve"> : </w:t>
      </w:r>
      <w:r w:rsidRPr="00F8770C">
        <w:rPr>
          <w:rFonts w:eastAsia="Times New Roman"/>
          <w:b/>
          <w:sz w:val="24"/>
          <w:lang w:val="fr-CA"/>
        </w:rPr>
        <w:t>UNIVERSITÉ DE MONTRÉAL</w:t>
      </w:r>
    </w:p>
    <w:p w:rsidR="00832068" w:rsidRPr="00F8770C" w:rsidRDefault="008107B7">
      <w:pPr>
        <w:textAlignment w:val="baseline"/>
        <w:rPr>
          <w:rFonts w:eastAsia="Times New Roman"/>
          <w:sz w:val="24"/>
          <w:lang w:val="fr-CA"/>
        </w:rPr>
      </w:pPr>
      <w:r>
        <w:rPr>
          <w:rFonts w:ascii="Arial" w:eastAsia="Times New Roman" w:hAnsi="Arial" w:cs="Arial"/>
          <w:noProof/>
          <w:sz w:val="24"/>
          <w:lang w:val="fr-CA" w:eastAsia="fr-CA"/>
        </w:rPr>
        <w:drawing>
          <wp:inline distT="0" distB="0" distL="0" distR="0" wp14:anchorId="191BCE6F" wp14:editId="5ACB4473">
            <wp:extent cx="3133725" cy="264812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tion.png"/>
                    <pic:cNvPicPr/>
                  </pic:nvPicPr>
                  <pic:blipFill>
                    <a:blip r:embed="rId9">
                      <a:extLst>
                        <a:ext uri="{28A0092B-C50C-407E-A947-70E740481C1C}">
                          <a14:useLocalDpi xmlns:a14="http://schemas.microsoft.com/office/drawing/2010/main" val="0"/>
                        </a:ext>
                      </a:extLst>
                    </a:blip>
                    <a:stretch>
                      <a:fillRect/>
                    </a:stretch>
                  </pic:blipFill>
                  <pic:spPr>
                    <a:xfrm>
                      <a:off x="0" y="0"/>
                      <a:ext cx="3139630" cy="2653112"/>
                    </a:xfrm>
                    <a:prstGeom prst="rect">
                      <a:avLst/>
                    </a:prstGeom>
                  </pic:spPr>
                </pic:pic>
              </a:graphicData>
            </a:graphic>
          </wp:inline>
        </w:drawing>
      </w:r>
    </w:p>
    <w:p w:rsidR="0011463C" w:rsidRPr="00F8770C" w:rsidRDefault="0011463C">
      <w:pPr>
        <w:textAlignment w:val="baseline"/>
        <w:rPr>
          <w:rFonts w:eastAsia="Times New Roman"/>
          <w:sz w:val="24"/>
          <w:lang w:val="fr-CA"/>
        </w:rPr>
      </w:pPr>
    </w:p>
    <w:p w:rsidR="008E0965" w:rsidRDefault="008E0965">
      <w:pPr>
        <w:textAlignment w:val="baseline"/>
        <w:rPr>
          <w:rFonts w:eastAsia="Times New Roman"/>
          <w:sz w:val="24"/>
          <w:lang w:val="fr-CA"/>
        </w:rPr>
      </w:pPr>
      <w:r>
        <w:rPr>
          <w:rFonts w:eastAsia="Times New Roman"/>
          <w:sz w:val="24"/>
          <w:lang w:val="fr-CA"/>
        </w:rPr>
        <w:t>Notation à titre indicatif.</w:t>
      </w:r>
    </w:p>
    <w:p w:rsidR="008E0965" w:rsidRDefault="008E0965">
      <w:pPr>
        <w:textAlignment w:val="baseline"/>
        <w:rPr>
          <w:rFonts w:eastAsia="Times New Roman"/>
          <w:sz w:val="24"/>
          <w:lang w:val="fr-CA"/>
        </w:rPr>
      </w:pPr>
    </w:p>
    <w:p w:rsidR="00832068" w:rsidRPr="00F8770C" w:rsidRDefault="0011463C">
      <w:pPr>
        <w:textAlignment w:val="baseline"/>
        <w:rPr>
          <w:rFonts w:eastAsia="Times New Roman"/>
          <w:sz w:val="24"/>
          <w:lang w:val="fr-CA"/>
        </w:rPr>
      </w:pPr>
      <w:r w:rsidRPr="00F8770C">
        <w:rPr>
          <w:rFonts w:eastAsia="Times New Roman"/>
          <w:sz w:val="24"/>
          <w:lang w:val="fr-CA"/>
        </w:rPr>
        <w:t xml:space="preserve">NOTATION LITTÉRALE : </w:t>
      </w:r>
      <w:r w:rsidR="002F48EA" w:rsidRPr="00F8770C">
        <w:rPr>
          <w:rFonts w:eastAsia="Times New Roman"/>
          <w:sz w:val="24"/>
          <w:lang w:val="fr-CA"/>
        </w:rPr>
        <w:t>Ce qui apparaîtra sur votre relevé de notes.</w:t>
      </w:r>
    </w:p>
    <w:p w:rsidR="0011463C" w:rsidRPr="00F8770C" w:rsidRDefault="0011463C">
      <w:pPr>
        <w:textAlignment w:val="baseline"/>
        <w:rPr>
          <w:rFonts w:eastAsia="Times New Roman"/>
          <w:sz w:val="24"/>
          <w:lang w:val="fr-CA"/>
        </w:rPr>
      </w:pPr>
    </w:p>
    <w:p w:rsidR="00832068" w:rsidRPr="00F8770C" w:rsidRDefault="0011463C">
      <w:pPr>
        <w:textAlignment w:val="baseline"/>
        <w:rPr>
          <w:rFonts w:eastAsia="Times New Roman"/>
          <w:sz w:val="24"/>
          <w:lang w:val="fr-CA"/>
        </w:rPr>
      </w:pPr>
      <w:r w:rsidRPr="00F8770C">
        <w:rPr>
          <w:rFonts w:eastAsia="Times New Roman"/>
          <w:sz w:val="24"/>
          <w:lang w:val="fr-CA"/>
        </w:rPr>
        <w:t xml:space="preserve">NOTATION NUMÉRIQUE : </w:t>
      </w:r>
      <w:r w:rsidR="002F48EA" w:rsidRPr="00F8770C">
        <w:rPr>
          <w:rFonts w:eastAsia="Times New Roman"/>
          <w:sz w:val="24"/>
          <w:lang w:val="fr-CA"/>
        </w:rPr>
        <w:t>Votre moyenne est calculée selon la notation numérique.</w:t>
      </w:r>
    </w:p>
    <w:p w:rsidR="0011463C" w:rsidRPr="00F8770C" w:rsidRDefault="002F48EA">
      <w:pPr>
        <w:textAlignment w:val="baseline"/>
        <w:rPr>
          <w:rFonts w:eastAsia="Times New Roman"/>
          <w:sz w:val="24"/>
          <w:lang w:val="fr-CA"/>
        </w:rPr>
      </w:pPr>
      <w:r w:rsidRPr="00F8770C">
        <w:rPr>
          <w:rFonts w:eastAsia="Times New Roman"/>
          <w:sz w:val="24"/>
          <w:lang w:val="fr-CA"/>
        </w:rPr>
        <w:t>Exemple</w:t>
      </w:r>
      <w:r w:rsidR="002A7FFD" w:rsidRPr="00F8770C">
        <w:rPr>
          <w:rFonts w:eastAsia="Times New Roman"/>
          <w:sz w:val="24"/>
          <w:lang w:val="fr-CA"/>
        </w:rPr>
        <w:t> :</w:t>
      </w:r>
      <w:r w:rsidRPr="00F8770C">
        <w:rPr>
          <w:rFonts w:eastAsia="Times New Roman"/>
          <w:sz w:val="24"/>
          <w:lang w:val="fr-CA"/>
        </w:rPr>
        <w:t xml:space="preserve"> Si vous obtenez deux notes de </w:t>
      </w:r>
      <w:r w:rsidR="002A7FFD" w:rsidRPr="00F8770C">
        <w:rPr>
          <w:rFonts w:eastAsia="Times New Roman"/>
          <w:sz w:val="24"/>
          <w:lang w:val="fr-CA"/>
        </w:rPr>
        <w:t>« </w:t>
      </w:r>
      <w:r w:rsidRPr="00F8770C">
        <w:rPr>
          <w:rFonts w:eastAsia="Times New Roman"/>
          <w:sz w:val="24"/>
          <w:lang w:val="fr-CA"/>
        </w:rPr>
        <w:t>B</w:t>
      </w:r>
      <w:r w:rsidR="002A7FFD" w:rsidRPr="00F8770C">
        <w:rPr>
          <w:rFonts w:eastAsia="Times New Roman"/>
          <w:sz w:val="24"/>
          <w:lang w:val="fr-CA"/>
        </w:rPr>
        <w:t> »</w:t>
      </w:r>
      <w:r w:rsidRPr="00F8770C">
        <w:rPr>
          <w:rFonts w:eastAsia="Times New Roman"/>
          <w:sz w:val="24"/>
          <w:lang w:val="fr-CA"/>
        </w:rPr>
        <w:t xml:space="preserve"> et deux notes de </w:t>
      </w:r>
      <w:r w:rsidR="002A7FFD" w:rsidRPr="00F8770C">
        <w:rPr>
          <w:rFonts w:eastAsia="Times New Roman"/>
          <w:sz w:val="24"/>
          <w:lang w:val="fr-CA"/>
        </w:rPr>
        <w:t>« </w:t>
      </w:r>
      <w:r w:rsidRPr="00F8770C">
        <w:rPr>
          <w:rFonts w:eastAsia="Times New Roman"/>
          <w:sz w:val="24"/>
          <w:lang w:val="fr-CA"/>
        </w:rPr>
        <w:t>C</w:t>
      </w:r>
      <w:r w:rsidR="002A7FFD" w:rsidRPr="00F8770C">
        <w:rPr>
          <w:rFonts w:eastAsia="Times New Roman"/>
          <w:sz w:val="24"/>
          <w:lang w:val="fr-CA"/>
        </w:rPr>
        <w:t> »</w:t>
      </w:r>
      <w:r w:rsidRPr="00F8770C">
        <w:rPr>
          <w:rFonts w:eastAsia="Times New Roman"/>
          <w:sz w:val="24"/>
          <w:lang w:val="fr-CA"/>
        </w:rPr>
        <w:t xml:space="preserve"> dans 4 cours contributifs à votre moyenne, cette dernière sera calculée comme suit</w:t>
      </w:r>
      <w:r w:rsidR="002A7FFD" w:rsidRPr="00F8770C">
        <w:rPr>
          <w:rFonts w:eastAsia="Times New Roman"/>
          <w:sz w:val="24"/>
          <w:lang w:val="fr-CA"/>
        </w:rPr>
        <w:t> :</w:t>
      </w:r>
      <w:r w:rsidRPr="00F8770C">
        <w:rPr>
          <w:rFonts w:eastAsia="Times New Roman"/>
          <w:sz w:val="24"/>
          <w:lang w:val="fr-CA"/>
        </w:rPr>
        <w:t xml:space="preserve"> (3,0 PLUS 3,0 PLUS 2,0 PLUS 2,0) DIVISÉ PAR 4 </w:t>
      </w:r>
      <w:r w:rsidR="00EA67A2" w:rsidRPr="00F8770C">
        <w:rPr>
          <w:rFonts w:eastAsia="Times New Roman"/>
          <w:sz w:val="24"/>
          <w:lang w:val="fr-CA"/>
        </w:rPr>
        <w:t>ÉGALES </w:t>
      </w:r>
      <w:r w:rsidRPr="00F8770C">
        <w:rPr>
          <w:rFonts w:eastAsia="Times New Roman"/>
          <w:sz w:val="24"/>
          <w:lang w:val="fr-CA"/>
        </w:rPr>
        <w:t>2,500.</w:t>
      </w:r>
    </w:p>
    <w:p w:rsidR="0011463C" w:rsidRPr="00F8770C" w:rsidRDefault="002F48EA">
      <w:pPr>
        <w:textAlignment w:val="baseline"/>
        <w:rPr>
          <w:rFonts w:eastAsia="Times New Roman"/>
          <w:sz w:val="24"/>
          <w:lang w:val="fr-CA"/>
        </w:rPr>
      </w:pPr>
      <w:r w:rsidRPr="00F8770C">
        <w:rPr>
          <w:rFonts w:eastAsia="Times New Roman"/>
          <w:sz w:val="24"/>
          <w:lang w:val="fr-CA"/>
        </w:rPr>
        <w:t xml:space="preserve">Votre moyenne </w:t>
      </w:r>
      <w:r w:rsidR="00EA67A2" w:rsidRPr="00F8770C">
        <w:rPr>
          <w:rFonts w:eastAsia="Times New Roman"/>
          <w:sz w:val="24"/>
          <w:lang w:val="fr-CA"/>
        </w:rPr>
        <w:t>ÉGALE</w:t>
      </w:r>
      <w:r w:rsidRPr="00F8770C">
        <w:rPr>
          <w:rFonts w:eastAsia="Times New Roman"/>
          <w:sz w:val="24"/>
          <w:lang w:val="fr-CA"/>
        </w:rPr>
        <w:t xml:space="preserve"> 2,500.</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Une moyenne minimale de 2,0 (1,945) ou de </w:t>
      </w:r>
      <w:r w:rsidR="002A7FFD" w:rsidRPr="00F8770C">
        <w:rPr>
          <w:rFonts w:eastAsia="Times New Roman"/>
          <w:sz w:val="24"/>
          <w:lang w:val="fr-CA"/>
        </w:rPr>
        <w:t>« </w:t>
      </w:r>
      <w:r w:rsidRPr="00F8770C">
        <w:rPr>
          <w:rFonts w:eastAsia="Times New Roman"/>
          <w:sz w:val="24"/>
          <w:lang w:val="fr-CA"/>
        </w:rPr>
        <w:t>C</w:t>
      </w:r>
      <w:r w:rsidR="002A7FFD" w:rsidRPr="00F8770C">
        <w:rPr>
          <w:rFonts w:eastAsia="Times New Roman"/>
          <w:sz w:val="24"/>
          <w:lang w:val="fr-CA"/>
        </w:rPr>
        <w:t> »</w:t>
      </w:r>
      <w:r w:rsidRPr="00F8770C">
        <w:rPr>
          <w:rFonts w:eastAsia="Times New Roman"/>
          <w:sz w:val="24"/>
          <w:lang w:val="fr-CA"/>
        </w:rPr>
        <w:t xml:space="preserve"> est exigée pour réussir un programme.</w:t>
      </w:r>
    </w:p>
    <w:p w:rsidR="00832068" w:rsidRPr="00F8770C" w:rsidRDefault="002A7FFD">
      <w:pPr>
        <w:textAlignment w:val="baseline"/>
        <w:rPr>
          <w:rFonts w:eastAsia="Times New Roman"/>
          <w:sz w:val="24"/>
          <w:lang w:val="fr-CA"/>
        </w:rPr>
      </w:pPr>
      <w:r w:rsidRPr="00F8770C">
        <w:rPr>
          <w:rFonts w:eastAsia="Times New Roman"/>
          <w:sz w:val="24"/>
          <w:lang w:val="fr-CA"/>
        </w:rPr>
        <w:t>« </w:t>
      </w:r>
      <w:r w:rsidR="002F48EA" w:rsidRPr="00F8770C">
        <w:rPr>
          <w:rFonts w:eastAsia="Times New Roman"/>
          <w:sz w:val="24"/>
          <w:lang w:val="fr-CA"/>
        </w:rPr>
        <w:t>D</w:t>
      </w:r>
      <w:r w:rsidRPr="00F8770C">
        <w:rPr>
          <w:rFonts w:eastAsia="Times New Roman"/>
          <w:sz w:val="24"/>
          <w:lang w:val="fr-CA"/>
        </w:rPr>
        <w:t> »</w:t>
      </w:r>
      <w:r w:rsidR="002F48EA" w:rsidRPr="00F8770C">
        <w:rPr>
          <w:rFonts w:eastAsia="Times New Roman"/>
          <w:sz w:val="24"/>
          <w:lang w:val="fr-CA"/>
        </w:rPr>
        <w:t xml:space="preserve"> (</w:t>
      </w:r>
      <w:r w:rsidR="00EA67A2" w:rsidRPr="00F8770C">
        <w:rPr>
          <w:rFonts w:eastAsia="Times New Roman"/>
          <w:sz w:val="24"/>
          <w:lang w:val="fr-CA"/>
        </w:rPr>
        <w:t>50 </w:t>
      </w:r>
      <w:r w:rsidR="002F48EA" w:rsidRPr="00F8770C">
        <w:rPr>
          <w:rFonts w:eastAsia="Times New Roman"/>
          <w:sz w:val="24"/>
          <w:lang w:val="fr-CA"/>
        </w:rPr>
        <w:t xml:space="preserve">%) est la note de passage exigée pour réussir un cours. Toutefois, cette note ne vous permet pas de maintenir une moyenne cumulative minimale de </w:t>
      </w:r>
      <w:r w:rsidRPr="00F8770C">
        <w:rPr>
          <w:rFonts w:eastAsia="Times New Roman"/>
          <w:sz w:val="24"/>
          <w:lang w:val="fr-CA"/>
        </w:rPr>
        <w:t>« </w:t>
      </w:r>
      <w:r w:rsidR="002F48EA" w:rsidRPr="00F8770C">
        <w:rPr>
          <w:rFonts w:eastAsia="Times New Roman"/>
          <w:sz w:val="24"/>
          <w:lang w:val="fr-CA"/>
        </w:rPr>
        <w:t xml:space="preserve">Cu qui est exigée pour réussir un programme. Ainsi, si vous obtenez une note de </w:t>
      </w:r>
      <w:r w:rsidRPr="00F8770C">
        <w:rPr>
          <w:rFonts w:eastAsia="Times New Roman"/>
          <w:sz w:val="24"/>
          <w:lang w:val="fr-CA"/>
        </w:rPr>
        <w:t>« </w:t>
      </w:r>
      <w:r w:rsidR="002F48EA" w:rsidRPr="00F8770C">
        <w:rPr>
          <w:rFonts w:eastAsia="Times New Roman"/>
          <w:sz w:val="24"/>
          <w:lang w:val="fr-CA"/>
        </w:rPr>
        <w:t>D</w:t>
      </w:r>
      <w:r w:rsidRPr="00F8770C">
        <w:rPr>
          <w:rFonts w:eastAsia="Times New Roman"/>
          <w:sz w:val="24"/>
          <w:lang w:val="fr-CA"/>
        </w:rPr>
        <w:t> »</w:t>
      </w:r>
      <w:r w:rsidR="002F48EA" w:rsidRPr="00F8770C">
        <w:rPr>
          <w:rFonts w:eastAsia="Times New Roman"/>
          <w:sz w:val="24"/>
          <w:lang w:val="fr-CA"/>
        </w:rPr>
        <w:t xml:space="preserve"> pour un cours, vous devrez donc obtenir dans un autre cours une note de </w:t>
      </w:r>
      <w:r w:rsidRPr="00F8770C">
        <w:rPr>
          <w:rFonts w:eastAsia="Times New Roman"/>
          <w:sz w:val="24"/>
          <w:lang w:val="fr-CA"/>
        </w:rPr>
        <w:t>« </w:t>
      </w:r>
      <w:r w:rsidR="002F48EA" w:rsidRPr="00F8770C">
        <w:rPr>
          <w:rFonts w:eastAsia="Times New Roman"/>
          <w:sz w:val="24"/>
          <w:lang w:val="fr-CA"/>
        </w:rPr>
        <w:t>B</w:t>
      </w:r>
      <w:r w:rsidRPr="00F8770C">
        <w:rPr>
          <w:rFonts w:eastAsia="Times New Roman"/>
          <w:sz w:val="24"/>
          <w:lang w:val="fr-CA"/>
        </w:rPr>
        <w:t> »</w:t>
      </w:r>
      <w:r w:rsidR="002F48EA" w:rsidRPr="00F8770C">
        <w:rPr>
          <w:rFonts w:eastAsia="Times New Roman"/>
          <w:sz w:val="24"/>
          <w:lang w:val="fr-CA"/>
        </w:rPr>
        <w:t xml:space="preserve"> ou plus afin de compenser l'impact du </w:t>
      </w:r>
      <w:r w:rsidRPr="00F8770C">
        <w:rPr>
          <w:rFonts w:eastAsia="Times New Roman"/>
          <w:sz w:val="24"/>
          <w:lang w:val="fr-CA"/>
        </w:rPr>
        <w:t>« </w:t>
      </w:r>
      <w:r w:rsidR="002F48EA" w:rsidRPr="00F8770C">
        <w:rPr>
          <w:rFonts w:eastAsia="Times New Roman"/>
          <w:sz w:val="24"/>
          <w:lang w:val="fr-CA"/>
        </w:rPr>
        <w:t>D</w:t>
      </w:r>
      <w:r w:rsidRPr="00F8770C">
        <w:rPr>
          <w:rFonts w:eastAsia="Times New Roman"/>
          <w:sz w:val="24"/>
          <w:lang w:val="fr-CA"/>
        </w:rPr>
        <w:t> »</w:t>
      </w:r>
      <w:r w:rsidR="002F48EA" w:rsidRPr="00F8770C">
        <w:rPr>
          <w:rFonts w:eastAsia="Times New Roman"/>
          <w:sz w:val="24"/>
          <w:lang w:val="fr-CA"/>
        </w:rPr>
        <w:t xml:space="preserve"> sur votre moyenne.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ACRONYME</w:t>
      </w:r>
      <w:r w:rsidR="002A7FFD" w:rsidRPr="00F8770C">
        <w:rPr>
          <w:rFonts w:eastAsia="Times New Roman"/>
          <w:sz w:val="24"/>
          <w:lang w:val="fr-CA"/>
        </w:rPr>
        <w:t> :</w:t>
      </w:r>
      <w:r w:rsidRPr="00F8770C">
        <w:rPr>
          <w:rFonts w:eastAsia="Times New Roman"/>
          <w:sz w:val="24"/>
          <w:lang w:val="fr-CA"/>
        </w:rPr>
        <w:t xml:space="preserve"> </w:t>
      </w:r>
    </w:p>
    <w:tbl>
      <w:tblPr>
        <w:tblStyle w:val="Grilledutableau"/>
        <w:tblW w:w="0" w:type="auto"/>
        <w:tblLook w:val="04A0" w:firstRow="1" w:lastRow="0" w:firstColumn="1" w:lastColumn="0" w:noHBand="0" w:noVBand="1"/>
      </w:tblPr>
      <w:tblGrid>
        <w:gridCol w:w="4403"/>
        <w:gridCol w:w="4453"/>
      </w:tblGrid>
      <w:tr w:rsidR="00FC112D" w:rsidRPr="000073D8" w:rsidTr="00A66EDC">
        <w:tc>
          <w:tcPr>
            <w:tcW w:w="5110" w:type="dxa"/>
          </w:tcPr>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S : SUCCÈS SANS VALEUR NUMÉRIQUE</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E : ÉCHEC SANS VALEUR NUMÉRIQUE</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ABA : ABANDON</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ATN : EN ATTENTE</w:t>
            </w:r>
          </w:p>
        </w:tc>
        <w:tc>
          <w:tcPr>
            <w:tcW w:w="5110" w:type="dxa"/>
          </w:tcPr>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EF : ÉVALUATION FACULTATIVE</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QV : ÉQUIVALENCE</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EXE</w:t>
            </w:r>
            <w:r>
              <w:rPr>
                <w:rFonts w:ascii="Arial" w:eastAsia="Times New Roman" w:hAnsi="Arial" w:cs="Arial"/>
                <w:sz w:val="24"/>
                <w:lang w:val="fr-CA"/>
              </w:rPr>
              <w:t xml:space="preserve"> : </w:t>
            </w:r>
            <w:r w:rsidRPr="009F4C04">
              <w:rPr>
                <w:rFonts w:ascii="Arial" w:eastAsia="Times New Roman" w:hAnsi="Arial" w:cs="Arial"/>
                <w:sz w:val="24"/>
                <w:lang w:val="fr-CA"/>
              </w:rPr>
              <w:t>EXEMPTION</w:t>
            </w:r>
          </w:p>
          <w:p w:rsidR="00FC112D" w:rsidRPr="009F4C04" w:rsidRDefault="00FC112D" w:rsidP="00A66EDC">
            <w:pPr>
              <w:textAlignment w:val="baseline"/>
              <w:rPr>
                <w:rFonts w:ascii="Arial" w:eastAsia="Times New Roman" w:hAnsi="Arial" w:cs="Arial"/>
                <w:sz w:val="24"/>
                <w:lang w:val="fr-CA"/>
              </w:rPr>
            </w:pPr>
            <w:r>
              <w:rPr>
                <w:rFonts w:ascii="Arial" w:eastAsia="Times New Roman" w:hAnsi="Arial" w:cs="Arial"/>
                <w:sz w:val="24"/>
                <w:lang w:val="fr-CA"/>
              </w:rPr>
              <w:t>HP</w:t>
            </w:r>
            <w:r w:rsidRPr="009F4C04">
              <w:rPr>
                <w:rFonts w:ascii="Arial" w:eastAsia="Times New Roman" w:hAnsi="Arial" w:cs="Arial"/>
                <w:sz w:val="24"/>
                <w:lang w:val="fr-CA"/>
              </w:rPr>
              <w:t> : COURS HORS PROGRAMME</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REM : REMISE</w:t>
            </w:r>
          </w:p>
          <w:p w:rsidR="00FC112D" w:rsidRPr="009F4C04" w:rsidRDefault="00FC112D" w:rsidP="00A66EDC">
            <w:pPr>
              <w:textAlignment w:val="baseline"/>
              <w:rPr>
                <w:rFonts w:ascii="Arial" w:eastAsia="Times New Roman" w:hAnsi="Arial" w:cs="Arial"/>
                <w:sz w:val="24"/>
                <w:lang w:val="fr-CA"/>
              </w:rPr>
            </w:pPr>
            <w:r w:rsidRPr="009F4C04">
              <w:rPr>
                <w:rFonts w:ascii="Arial" w:eastAsia="Times New Roman" w:hAnsi="Arial" w:cs="Arial"/>
                <w:sz w:val="24"/>
                <w:lang w:val="fr-CA"/>
              </w:rPr>
              <w:t>SE</w:t>
            </w:r>
            <w:r>
              <w:rPr>
                <w:rFonts w:ascii="Arial" w:eastAsia="Times New Roman" w:hAnsi="Arial" w:cs="Arial"/>
                <w:sz w:val="24"/>
                <w:lang w:val="fr-CA"/>
              </w:rPr>
              <w:t xml:space="preserve"> : </w:t>
            </w:r>
            <w:r w:rsidRPr="009F4C04">
              <w:rPr>
                <w:rFonts w:ascii="Arial" w:eastAsia="Times New Roman" w:hAnsi="Arial" w:cs="Arial"/>
                <w:sz w:val="24"/>
                <w:lang w:val="fr-CA"/>
              </w:rPr>
              <w:t>SANS ÉVALUATION</w:t>
            </w:r>
          </w:p>
        </w:tc>
      </w:tr>
    </w:tbl>
    <w:p w:rsidR="00832068" w:rsidRPr="00F8770C" w:rsidRDefault="00832068">
      <w:pPr>
        <w:textAlignment w:val="baseline"/>
        <w:rPr>
          <w:rFonts w:eastAsia="Times New Roman"/>
          <w:sz w:val="24"/>
          <w:lang w:val="fr-CA"/>
        </w:rPr>
      </w:pPr>
    </w:p>
    <w:p w:rsidR="00832068" w:rsidRPr="00F8770C" w:rsidRDefault="00832068">
      <w:pPr>
        <w:textAlignment w:val="baseline"/>
        <w:rPr>
          <w:lang w:val="fr-CA"/>
        </w:rPr>
      </w:pP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17}</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2 éléments principaux à retenir en matière de notation</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Moyenne cumulative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Cote de rendement</w:t>
      </w:r>
    </w:p>
    <w:p w:rsidR="00832068" w:rsidRPr="00F8770C" w:rsidRDefault="00832068">
      <w:pPr>
        <w:textAlignment w:val="baseline"/>
        <w:rPr>
          <w:rFonts w:eastAsia="Times New Roman"/>
          <w:sz w:val="24"/>
          <w:lang w:val="fr-CA"/>
        </w:rPr>
      </w:pP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rPr>
      </w:pPr>
      <w:r w:rsidRPr="00F8770C">
        <w:rPr>
          <w:rFonts w:eastAsia="Times New Roman"/>
          <w:b/>
          <w:sz w:val="24"/>
        </w:rPr>
        <w:t>Moyenne cumulative</w:t>
      </w:r>
    </w:p>
    <w:p w:rsidR="00832068" w:rsidRPr="00F8770C" w:rsidRDefault="00832068">
      <w:pPr>
        <w:textAlignment w:val="baseline"/>
        <w:rPr>
          <w:rFonts w:eastAsia="Times New Roman"/>
          <w:sz w:val="24"/>
        </w:rPr>
      </w:pPr>
    </w:p>
    <w:p w:rsidR="00832068" w:rsidRPr="00F8770C" w:rsidRDefault="002F48EA">
      <w:pPr>
        <w:numPr>
          <w:ilvl w:val="0"/>
          <w:numId w:val="3"/>
        </w:numPr>
        <w:ind w:left="0"/>
        <w:textAlignment w:val="baseline"/>
        <w:rPr>
          <w:rFonts w:eastAsia="Times New Roman"/>
          <w:sz w:val="24"/>
        </w:rPr>
      </w:pPr>
      <w:r w:rsidRPr="00F8770C">
        <w:rPr>
          <w:rFonts w:eastAsia="Times New Roman"/>
          <w:sz w:val="24"/>
        </w:rPr>
        <w:t>Individuelle.</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Par programme (ne comptabilise donc pas les cours hors programme).</w:t>
      </w:r>
    </w:p>
    <w:p w:rsidR="00832068" w:rsidRPr="00F8770C" w:rsidRDefault="002F48EA">
      <w:pPr>
        <w:numPr>
          <w:ilvl w:val="0"/>
          <w:numId w:val="3"/>
        </w:numPr>
        <w:ind w:left="0"/>
        <w:textAlignment w:val="baseline"/>
        <w:rPr>
          <w:rFonts w:eastAsia="Times New Roman"/>
          <w:sz w:val="24"/>
        </w:rPr>
      </w:pPr>
      <w:r w:rsidRPr="00F8770C">
        <w:rPr>
          <w:rFonts w:eastAsia="Times New Roman"/>
          <w:sz w:val="24"/>
        </w:rPr>
        <w:t>Sur un total de 4,300.</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 xml:space="preserve">La moyenne minimale exigée pour réussir un programme de </w:t>
      </w:r>
      <w:r w:rsidR="00EA67A2" w:rsidRPr="00F8770C">
        <w:rPr>
          <w:rFonts w:eastAsia="Times New Roman"/>
          <w:sz w:val="24"/>
          <w:lang w:val="fr-CA"/>
        </w:rPr>
        <w:t>1er</w:t>
      </w:r>
      <w:r w:rsidRPr="00F8770C">
        <w:rPr>
          <w:rFonts w:eastAsia="Times New Roman"/>
          <w:sz w:val="24"/>
          <w:lang w:val="fr-CA"/>
        </w:rPr>
        <w:t xml:space="preserve"> cycle est de 1,945 sur 4,300 (moyenne de </w:t>
      </w:r>
      <w:r w:rsidR="002A7FFD" w:rsidRPr="00F8770C">
        <w:rPr>
          <w:rFonts w:eastAsia="Times New Roman"/>
          <w:sz w:val="24"/>
          <w:lang w:val="fr-CA"/>
        </w:rPr>
        <w:t>« </w:t>
      </w:r>
      <w:r w:rsidRPr="00F8770C">
        <w:rPr>
          <w:rFonts w:eastAsia="Times New Roman"/>
          <w:sz w:val="24"/>
          <w:lang w:val="fr-CA"/>
        </w:rPr>
        <w:t>C</w:t>
      </w:r>
      <w:r w:rsidR="002A7FFD" w:rsidRPr="00F8770C">
        <w:rPr>
          <w:rFonts w:eastAsia="Times New Roman"/>
          <w:sz w:val="24"/>
          <w:lang w:val="fr-CA"/>
        </w:rPr>
        <w:t> »</w:t>
      </w:r>
      <w:r w:rsidRPr="00F8770C">
        <w:rPr>
          <w:rFonts w:eastAsia="Times New Roman"/>
          <w:sz w:val="24"/>
          <w:lang w:val="fr-CA"/>
        </w:rPr>
        <w:t>).</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Permet de déterminer si l'étudiant est</w:t>
      </w:r>
      <w:r w:rsidR="002A7FFD" w:rsidRPr="00F8770C">
        <w:rPr>
          <w:rFonts w:eastAsia="Times New Roman"/>
          <w:sz w:val="24"/>
          <w:lang w:val="fr-CA"/>
        </w:rPr>
        <w:t> :</w:t>
      </w:r>
    </w:p>
    <w:p w:rsidR="00832068" w:rsidRPr="00F8770C" w:rsidRDefault="002F48EA">
      <w:pPr>
        <w:numPr>
          <w:ilvl w:val="0"/>
          <w:numId w:val="4"/>
        </w:numPr>
        <w:ind w:left="0"/>
        <w:textAlignment w:val="baseline"/>
        <w:rPr>
          <w:rFonts w:eastAsia="Times New Roman"/>
          <w:sz w:val="24"/>
          <w:lang w:val="fr-CA"/>
        </w:rPr>
      </w:pPr>
      <w:r w:rsidRPr="00F8770C">
        <w:rPr>
          <w:rFonts w:eastAsia="Times New Roman"/>
          <w:sz w:val="24"/>
          <w:lang w:val="fr-CA"/>
        </w:rPr>
        <w:t xml:space="preserve">Autorisé </w:t>
      </w:r>
      <w:r w:rsidR="00EA67A2" w:rsidRPr="00F8770C">
        <w:rPr>
          <w:rFonts w:eastAsia="Times New Roman"/>
          <w:sz w:val="24"/>
          <w:lang w:val="fr-CA"/>
        </w:rPr>
        <w:t>à</w:t>
      </w:r>
      <w:r w:rsidRPr="00F8770C">
        <w:rPr>
          <w:rFonts w:eastAsia="Times New Roman"/>
          <w:sz w:val="24"/>
          <w:lang w:val="fr-CA"/>
        </w:rPr>
        <w:t xml:space="preserve"> poursuivre son programme </w:t>
      </w:r>
      <w:r w:rsidR="002A7FFD" w:rsidRPr="00F8770C">
        <w:rPr>
          <w:rFonts w:eastAsia="Times New Roman"/>
          <w:sz w:val="24"/>
          <w:lang w:val="fr-CA"/>
        </w:rPr>
        <w:t>—</w:t>
      </w:r>
      <w:r w:rsidRPr="00F8770C">
        <w:rPr>
          <w:rFonts w:eastAsia="Times New Roman"/>
          <w:sz w:val="24"/>
          <w:lang w:val="fr-CA"/>
        </w:rPr>
        <w:t xml:space="preserve"> En probation</w:t>
      </w:r>
    </w:p>
    <w:p w:rsidR="00832068" w:rsidRPr="00F8770C" w:rsidRDefault="002F48EA">
      <w:pPr>
        <w:numPr>
          <w:ilvl w:val="0"/>
          <w:numId w:val="4"/>
        </w:numPr>
        <w:ind w:left="0"/>
        <w:textAlignment w:val="baseline"/>
        <w:rPr>
          <w:rFonts w:eastAsia="Times New Roman"/>
          <w:sz w:val="24"/>
        </w:rPr>
      </w:pPr>
      <w:r w:rsidRPr="00F8770C">
        <w:rPr>
          <w:rFonts w:eastAsia="Times New Roman"/>
          <w:sz w:val="24"/>
        </w:rPr>
        <w:t>Exclu de son programme.</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Cote de rendement</w:t>
      </w:r>
    </w:p>
    <w:p w:rsidR="00832068" w:rsidRPr="00F8770C" w:rsidRDefault="00832068">
      <w:pPr>
        <w:textAlignment w:val="baseline"/>
        <w:rPr>
          <w:rFonts w:eastAsia="Times New Roman"/>
          <w:sz w:val="24"/>
        </w:rPr>
      </w:pPr>
    </w:p>
    <w:p w:rsidR="00832068" w:rsidRPr="00F8770C" w:rsidRDefault="002F48EA" w:rsidP="006A3D1C">
      <w:pPr>
        <w:numPr>
          <w:ilvl w:val="0"/>
          <w:numId w:val="3"/>
        </w:numPr>
        <w:ind w:left="0"/>
        <w:textAlignment w:val="baseline"/>
        <w:rPr>
          <w:rFonts w:eastAsia="Times New Roman"/>
          <w:sz w:val="24"/>
          <w:lang w:val="fr-CA"/>
        </w:rPr>
      </w:pPr>
      <w:r w:rsidRPr="00F8770C">
        <w:rPr>
          <w:rFonts w:eastAsia="Times New Roman"/>
          <w:sz w:val="24"/>
          <w:lang w:val="fr-CA"/>
        </w:rPr>
        <w:t>La moyenne entre vos résultats dans vos cours et la moyenne des trois dernières années des</w:t>
      </w:r>
      <w:r w:rsidR="006A3D1C" w:rsidRPr="00F8770C">
        <w:rPr>
          <w:rFonts w:eastAsia="Times New Roman"/>
          <w:sz w:val="24"/>
          <w:lang w:val="fr-CA"/>
        </w:rPr>
        <w:t xml:space="preserve"> </w:t>
      </w:r>
      <w:r w:rsidRPr="00F8770C">
        <w:rPr>
          <w:rFonts w:eastAsia="Times New Roman"/>
          <w:sz w:val="24"/>
          <w:lang w:val="fr-CA"/>
        </w:rPr>
        <w:t>étudiants de votre programme.</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Comptabilise TOUS LES COURS complétés à l'université (ceux réussis, échoués et repris).</w:t>
      </w:r>
    </w:p>
    <w:p w:rsidR="00832068" w:rsidRPr="00F8770C" w:rsidRDefault="002F48EA">
      <w:pPr>
        <w:numPr>
          <w:ilvl w:val="0"/>
          <w:numId w:val="5"/>
        </w:numPr>
        <w:ind w:left="0"/>
        <w:textAlignment w:val="baseline"/>
        <w:rPr>
          <w:rFonts w:eastAsia="Times New Roman"/>
          <w:sz w:val="24"/>
          <w:lang w:val="fr-CA"/>
        </w:rPr>
      </w:pPr>
      <w:r w:rsidRPr="00F8770C">
        <w:rPr>
          <w:rFonts w:eastAsia="Times New Roman"/>
          <w:sz w:val="24"/>
          <w:lang w:val="fr-CA"/>
        </w:rPr>
        <w:t>Sert à déterminer votre admissibilité à un programme d'études contingenté. C'est donc la cote de rendement que les agents d'admission analyseront.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19}</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Moyenne cumulative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Dès le premier trimestre au sein de votre programme, le Règlement des études de </w:t>
      </w:r>
      <w:r w:rsidR="00EA67A2" w:rsidRPr="00F8770C">
        <w:rPr>
          <w:rFonts w:eastAsia="Times New Roman"/>
          <w:sz w:val="24"/>
          <w:lang w:val="fr-CA"/>
        </w:rPr>
        <w:t>1er</w:t>
      </w:r>
      <w:r w:rsidRPr="00F8770C">
        <w:rPr>
          <w:rFonts w:eastAsia="Times New Roman"/>
          <w:sz w:val="24"/>
          <w:lang w:val="fr-CA"/>
        </w:rPr>
        <w:t xml:space="preserve"> cycle s'applique à la fin de chacun de vos trimestres en fonction de votre moyenne cumulative.</w:t>
      </w:r>
    </w:p>
    <w:p w:rsidR="00832068" w:rsidRPr="00F8770C" w:rsidRDefault="002F48EA">
      <w:pPr>
        <w:textAlignment w:val="baseline"/>
        <w:rPr>
          <w:rFonts w:eastAsia="Times New Roman"/>
          <w:sz w:val="24"/>
          <w:lang w:val="fr-CA"/>
        </w:rPr>
      </w:pPr>
      <w:r w:rsidRPr="00F8770C">
        <w:rPr>
          <w:rFonts w:eastAsia="Times New Roman"/>
          <w:sz w:val="24"/>
          <w:lang w:val="fr-CA"/>
        </w:rPr>
        <w:t>Cette dernière est calculée selon les résultats finaux que vous aurez obtenus pour vos cours. Voici les 3 verdicts possibles.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http://www.etudes.umontreal.ca/reglements/ReglEtud1erCyc.pdf </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20}</w:t>
      </w:r>
    </w:p>
    <w:p w:rsidR="00832068" w:rsidRPr="00F8770C" w:rsidRDefault="00832068">
      <w:pPr>
        <w:textAlignment w:val="baseline"/>
        <w:rPr>
          <w:rFonts w:eastAsia="Times New Roman"/>
          <w:sz w:val="24"/>
          <w:lang w:val="fr-CA"/>
        </w:rPr>
      </w:pPr>
    </w:p>
    <w:p w:rsidR="00832068" w:rsidRPr="00F8770C" w:rsidRDefault="00EA67A2">
      <w:pPr>
        <w:textAlignment w:val="baseline"/>
        <w:rPr>
          <w:rFonts w:eastAsia="Times New Roman"/>
          <w:sz w:val="24"/>
          <w:lang w:val="fr-CA"/>
        </w:rPr>
      </w:pPr>
      <w:r w:rsidRPr="00F8770C">
        <w:rPr>
          <w:rFonts w:eastAsia="Times New Roman"/>
          <w:sz w:val="24"/>
          <w:lang w:val="fr-CA"/>
        </w:rPr>
        <w:t>Verdict </w:t>
      </w:r>
      <w:r w:rsidR="002F48EA" w:rsidRPr="00F8770C">
        <w:rPr>
          <w:rFonts w:eastAsia="Times New Roman"/>
          <w:sz w:val="24"/>
          <w:lang w:val="fr-CA"/>
        </w:rPr>
        <w:t>1</w:t>
      </w:r>
      <w:r w:rsidR="002A7FFD" w:rsidRPr="00F8770C">
        <w:rPr>
          <w:rFonts w:eastAsia="Times New Roman"/>
          <w:sz w:val="24"/>
          <w:lang w:val="fr-CA"/>
        </w:rPr>
        <w:t> :</w:t>
      </w:r>
      <w:r w:rsidR="002F48EA" w:rsidRPr="00F8770C">
        <w:rPr>
          <w:rFonts w:eastAsia="Times New Roman"/>
          <w:sz w:val="24"/>
          <w:lang w:val="fr-CA"/>
        </w:rPr>
        <w:t xml:space="preserve"> Autorisé à poursuivre</w:t>
      </w:r>
    </w:p>
    <w:p w:rsidR="00832068" w:rsidRPr="00F8770C" w:rsidRDefault="002F48EA">
      <w:pPr>
        <w:textAlignment w:val="baseline"/>
        <w:rPr>
          <w:rFonts w:eastAsia="Times New Roman"/>
          <w:sz w:val="24"/>
          <w:lang w:val="fr-CA"/>
        </w:rPr>
      </w:pPr>
      <w:r w:rsidRPr="00F8770C">
        <w:rPr>
          <w:rFonts w:eastAsia="Times New Roman"/>
          <w:sz w:val="24"/>
          <w:lang w:val="fr-CA"/>
        </w:rPr>
        <w:t>Si votre moyenne est d'au moins 1,945 sur 4,300 après avoir complété un minimum de 12 crédits contributifs.</w:t>
      </w:r>
    </w:p>
    <w:p w:rsidR="00832068" w:rsidRPr="00F8770C" w:rsidRDefault="00832068">
      <w:pPr>
        <w:textAlignment w:val="baseline"/>
        <w:rPr>
          <w:rFonts w:eastAsia="Times New Roman"/>
          <w:sz w:val="24"/>
          <w:lang w:val="fr-CA"/>
        </w:rPr>
      </w:pPr>
    </w:p>
    <w:p w:rsidR="00832068" w:rsidRPr="00F8770C" w:rsidRDefault="00EA67A2">
      <w:pPr>
        <w:textAlignment w:val="baseline"/>
        <w:rPr>
          <w:rFonts w:eastAsia="Times New Roman"/>
          <w:sz w:val="24"/>
          <w:lang w:val="fr-CA"/>
        </w:rPr>
      </w:pPr>
      <w:r w:rsidRPr="00F8770C">
        <w:rPr>
          <w:rFonts w:eastAsia="Times New Roman"/>
          <w:sz w:val="24"/>
          <w:lang w:val="fr-CA"/>
        </w:rPr>
        <w:t>Verdict </w:t>
      </w:r>
      <w:r w:rsidR="002F48EA" w:rsidRPr="00F8770C">
        <w:rPr>
          <w:rFonts w:eastAsia="Times New Roman"/>
          <w:sz w:val="24"/>
          <w:lang w:val="fr-CA"/>
        </w:rPr>
        <w:t>2</w:t>
      </w:r>
      <w:r w:rsidR="002A7FFD" w:rsidRPr="00F8770C">
        <w:rPr>
          <w:rFonts w:eastAsia="Times New Roman"/>
          <w:sz w:val="24"/>
          <w:lang w:val="fr-CA"/>
        </w:rPr>
        <w:t> :</w:t>
      </w:r>
      <w:r w:rsidR="002F48EA" w:rsidRPr="00F8770C">
        <w:rPr>
          <w:rFonts w:eastAsia="Times New Roman"/>
          <w:sz w:val="24"/>
          <w:lang w:val="fr-CA"/>
        </w:rPr>
        <w:t xml:space="preserve"> Probation</w:t>
      </w:r>
    </w:p>
    <w:p w:rsidR="00832068" w:rsidRPr="00F8770C" w:rsidRDefault="002F48EA">
      <w:pPr>
        <w:textAlignment w:val="baseline"/>
        <w:rPr>
          <w:rFonts w:eastAsia="Times New Roman"/>
          <w:sz w:val="24"/>
          <w:lang w:val="fr-CA"/>
        </w:rPr>
      </w:pPr>
      <w:r w:rsidRPr="00F8770C">
        <w:rPr>
          <w:rFonts w:eastAsia="Times New Roman"/>
          <w:sz w:val="24"/>
          <w:lang w:val="fr-CA"/>
        </w:rPr>
        <w:t>Si votre moyenne cumulative est entre 1,645 et 1,944 après avoir complété un minimum de 12 crédits contributifs.</w:t>
      </w:r>
    </w:p>
    <w:p w:rsidR="00832068" w:rsidRPr="00F8770C" w:rsidRDefault="00B0353F">
      <w:pPr>
        <w:textAlignment w:val="baseline"/>
        <w:rPr>
          <w:rFonts w:eastAsia="Times New Roman"/>
          <w:sz w:val="24"/>
        </w:rPr>
      </w:pPr>
      <w:r w:rsidRPr="00F8770C">
        <w:rPr>
          <w:rFonts w:eastAsia="Times New Roman"/>
          <w:sz w:val="24"/>
          <w:lang w:val="fr-CA"/>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21}</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rPr>
      </w:pPr>
      <w:r w:rsidRPr="00F8770C">
        <w:rPr>
          <w:rFonts w:eastAsia="Times New Roman"/>
          <w:sz w:val="24"/>
        </w:rPr>
        <w:t>Exemple :</w:t>
      </w:r>
    </w:p>
    <w:p w:rsidR="00832068" w:rsidRPr="00F8770C" w:rsidRDefault="00832068">
      <w:pPr>
        <w:textAlignment w:val="baseline"/>
        <w:rPr>
          <w:rFonts w:eastAsia="Times New Roman"/>
          <w:sz w:val="24"/>
        </w:rPr>
      </w:pPr>
    </w:p>
    <w:tbl>
      <w:tblPr>
        <w:tblW w:w="10368" w:type="dxa"/>
        <w:tblInd w:w="5" w:type="dxa"/>
        <w:tblLayout w:type="fixed"/>
        <w:tblCellMar>
          <w:left w:w="0" w:type="dxa"/>
          <w:right w:w="0" w:type="dxa"/>
        </w:tblCellMar>
        <w:tblLook w:val="0000" w:firstRow="0" w:lastRow="0" w:firstColumn="0" w:lastColumn="0" w:noHBand="0" w:noVBand="0"/>
      </w:tblPr>
      <w:tblGrid>
        <w:gridCol w:w="2069"/>
        <w:gridCol w:w="2069"/>
        <w:gridCol w:w="2078"/>
        <w:gridCol w:w="2064"/>
        <w:gridCol w:w="2088"/>
      </w:tblGrid>
      <w:tr w:rsidR="00F8770C" w:rsidRPr="00F8770C" w:rsidTr="00CA025E">
        <w:trPr>
          <w:trHeight w:val="828"/>
        </w:trPr>
        <w:tc>
          <w:tcPr>
            <w:tcW w:w="2069" w:type="dxa"/>
            <w:tcBorders>
              <w:top w:val="single" w:sz="4" w:space="0" w:color="000000"/>
              <w:left w:val="single" w:sz="4" w:space="0" w:color="000000"/>
              <w:bottom w:val="none" w:sz="0"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 xml:space="preserve">Cours </w:t>
            </w:r>
          </w:p>
        </w:tc>
        <w:tc>
          <w:tcPr>
            <w:tcW w:w="2069" w:type="dxa"/>
            <w:tcBorders>
              <w:top w:val="single" w:sz="4" w:space="0" w:color="000000"/>
              <w:left w:val="single" w:sz="4" w:space="0" w:color="000000"/>
              <w:bottom w:val="none" w:sz="0"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Crédit</w:t>
            </w:r>
          </w:p>
        </w:tc>
        <w:tc>
          <w:tcPr>
            <w:tcW w:w="2078" w:type="dxa"/>
            <w:tcBorders>
              <w:top w:val="single" w:sz="4" w:space="0" w:color="000000"/>
              <w:left w:val="single" w:sz="4" w:space="0" w:color="000000"/>
              <w:bottom w:val="none" w:sz="0" w:space="0" w:color="000000"/>
              <w:right w:val="single" w:sz="4" w:space="0" w:color="000000"/>
            </w:tcBorders>
          </w:tcPr>
          <w:p w:rsidR="00CA025E" w:rsidRPr="00F8770C" w:rsidRDefault="00CA025E" w:rsidP="00CA025E">
            <w:pPr>
              <w:textAlignment w:val="baseline"/>
              <w:rPr>
                <w:rFonts w:eastAsia="Times New Roman"/>
                <w:sz w:val="24"/>
              </w:rPr>
            </w:pPr>
            <w:r w:rsidRPr="00F8770C">
              <w:rPr>
                <w:rFonts w:eastAsia="Times New Roman"/>
                <w:sz w:val="24"/>
              </w:rPr>
              <w:t>Trimestre</w:t>
            </w:r>
          </w:p>
        </w:tc>
        <w:tc>
          <w:tcPr>
            <w:tcW w:w="2064" w:type="dxa"/>
            <w:tcBorders>
              <w:top w:val="single" w:sz="4" w:space="0" w:color="000000"/>
              <w:left w:val="single" w:sz="4" w:space="0" w:color="000000"/>
              <w:bottom w:val="none" w:sz="0"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Note finale</w:t>
            </w:r>
          </w:p>
        </w:tc>
        <w:tc>
          <w:tcPr>
            <w:tcW w:w="2088" w:type="dxa"/>
            <w:tcBorders>
              <w:top w:val="single" w:sz="4" w:space="0" w:color="000000"/>
              <w:left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Valeur (sur 4,300)</w:t>
            </w:r>
          </w:p>
        </w:tc>
      </w:tr>
      <w:tr w:rsidR="00F8770C" w:rsidRPr="00F8770C" w:rsidTr="00CA025E">
        <w:tc>
          <w:tcPr>
            <w:tcW w:w="2069"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PSY1075</w:t>
            </w:r>
          </w:p>
        </w:tc>
        <w:tc>
          <w:tcPr>
            <w:tcW w:w="2069"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3</w:t>
            </w:r>
          </w:p>
        </w:tc>
        <w:tc>
          <w:tcPr>
            <w:tcW w:w="2078"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A</w:t>
            </w:r>
          </w:p>
        </w:tc>
        <w:tc>
          <w:tcPr>
            <w:tcW w:w="2088"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4,000</w:t>
            </w:r>
          </w:p>
        </w:tc>
      </w:tr>
      <w:tr w:rsidR="00F8770C" w:rsidRPr="00F8770C" w:rsidTr="00CA025E">
        <w:tc>
          <w:tcPr>
            <w:tcW w:w="206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PSY1085</w:t>
            </w:r>
          </w:p>
        </w:tc>
        <w:tc>
          <w:tcPr>
            <w:tcW w:w="206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078"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B PLUS</w:t>
            </w:r>
          </w:p>
        </w:tc>
        <w:tc>
          <w:tcPr>
            <w:tcW w:w="2088"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3,300</w:t>
            </w:r>
          </w:p>
        </w:tc>
      </w:tr>
      <w:tr w:rsidR="00F8770C" w:rsidRPr="00F8770C" w:rsidTr="00CA025E">
        <w:tc>
          <w:tcPr>
            <w:tcW w:w="206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SVS1101</w:t>
            </w:r>
          </w:p>
        </w:tc>
        <w:tc>
          <w:tcPr>
            <w:tcW w:w="206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078"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w:t>
            </w:r>
          </w:p>
        </w:tc>
        <w:tc>
          <w:tcPr>
            <w:tcW w:w="2088"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2,000</w:t>
            </w:r>
          </w:p>
        </w:tc>
      </w:tr>
      <w:tr w:rsidR="00F8770C" w:rsidRPr="00F8770C" w:rsidTr="00CA025E">
        <w:tc>
          <w:tcPr>
            <w:tcW w:w="206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SVS1102</w:t>
            </w:r>
          </w:p>
        </w:tc>
        <w:tc>
          <w:tcPr>
            <w:tcW w:w="206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078"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B MOINS</w:t>
            </w:r>
          </w:p>
        </w:tc>
        <w:tc>
          <w:tcPr>
            <w:tcW w:w="2088"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2,700</w:t>
            </w:r>
          </w:p>
        </w:tc>
      </w:tr>
    </w:tbl>
    <w:p w:rsidR="00832068" w:rsidRPr="00F8770C" w:rsidRDefault="002F48EA">
      <w:pPr>
        <w:textAlignment w:val="baseline"/>
        <w:rPr>
          <w:rFonts w:eastAsia="Times New Roman"/>
          <w:sz w:val="24"/>
        </w:rPr>
      </w:pPr>
      <w:r w:rsidRPr="00F8770C">
        <w:rPr>
          <w:rFonts w:eastAsia="Times New Roman"/>
          <w:sz w:val="24"/>
        </w:rPr>
        <w:t>Total de crédits : 12</w:t>
      </w:r>
    </w:p>
    <w:p w:rsidR="00832068" w:rsidRPr="00F8770C" w:rsidRDefault="002F48EA">
      <w:pPr>
        <w:textAlignment w:val="baseline"/>
        <w:rPr>
          <w:rFonts w:eastAsia="Times New Roman"/>
          <w:sz w:val="24"/>
        </w:rPr>
      </w:pPr>
      <w:r w:rsidRPr="00F8770C">
        <w:rPr>
          <w:rFonts w:eastAsia="Times New Roman"/>
          <w:sz w:val="24"/>
        </w:rPr>
        <w:t>Moyenne : 3,000</w:t>
      </w:r>
    </w:p>
    <w:p w:rsidR="00832068" w:rsidRPr="00F8770C" w:rsidRDefault="002F48EA">
      <w:pPr>
        <w:textAlignment w:val="baseline"/>
        <w:rPr>
          <w:rFonts w:eastAsia="Times New Roman"/>
          <w:sz w:val="24"/>
          <w:lang w:val="fr-CA"/>
        </w:rPr>
      </w:pPr>
      <w:r w:rsidRPr="00F8770C">
        <w:rPr>
          <w:rFonts w:eastAsia="Times New Roman"/>
          <w:sz w:val="24"/>
          <w:lang w:val="fr-CA"/>
        </w:rPr>
        <w:t>(4,000 PLUS 3,300 PLUS 2,000 PLUS 2,700) DIVISÉS PAR 4</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22}</w:t>
      </w:r>
    </w:p>
    <w:p w:rsidR="00832068" w:rsidRPr="00F8770C" w:rsidRDefault="00832068">
      <w:pPr>
        <w:textAlignment w:val="baseline"/>
        <w:rPr>
          <w:rFonts w:eastAsia="Times New Roman"/>
          <w:sz w:val="24"/>
          <w:lang w:val="fr-CA"/>
        </w:rPr>
      </w:pPr>
    </w:p>
    <w:p w:rsidR="00832068" w:rsidRPr="00F8770C" w:rsidRDefault="00EA67A2">
      <w:pPr>
        <w:textAlignment w:val="baseline"/>
        <w:rPr>
          <w:rFonts w:eastAsia="Times New Roman"/>
          <w:sz w:val="24"/>
          <w:lang w:val="fr-CA"/>
        </w:rPr>
      </w:pPr>
      <w:r w:rsidRPr="00F8770C">
        <w:rPr>
          <w:rFonts w:eastAsia="Times New Roman"/>
          <w:sz w:val="24"/>
          <w:lang w:val="fr-CA"/>
        </w:rPr>
        <w:t>Verdict </w:t>
      </w:r>
      <w:r w:rsidR="002F48EA" w:rsidRPr="00F8770C">
        <w:rPr>
          <w:rFonts w:eastAsia="Times New Roman"/>
          <w:sz w:val="24"/>
          <w:lang w:val="fr-CA"/>
        </w:rPr>
        <w:t>1</w:t>
      </w:r>
      <w:r w:rsidR="002A7FFD" w:rsidRPr="00F8770C">
        <w:rPr>
          <w:rFonts w:eastAsia="Times New Roman"/>
          <w:sz w:val="24"/>
          <w:lang w:val="fr-CA"/>
        </w:rPr>
        <w:t> :</w:t>
      </w:r>
      <w:r w:rsidR="002F48EA" w:rsidRPr="00F8770C">
        <w:rPr>
          <w:rFonts w:eastAsia="Times New Roman"/>
          <w:sz w:val="24"/>
          <w:lang w:val="fr-CA"/>
        </w:rPr>
        <w:t xml:space="preserve"> Autorisé à poursuivre</w:t>
      </w:r>
    </w:p>
    <w:p w:rsidR="00832068" w:rsidRPr="00F8770C" w:rsidRDefault="002F48EA">
      <w:pPr>
        <w:textAlignment w:val="baseline"/>
        <w:rPr>
          <w:rFonts w:eastAsia="Times New Roman"/>
          <w:sz w:val="24"/>
          <w:lang w:val="fr-CA"/>
        </w:rPr>
      </w:pPr>
      <w:r w:rsidRPr="00F8770C">
        <w:rPr>
          <w:rFonts w:eastAsia="Times New Roman"/>
          <w:sz w:val="24"/>
          <w:lang w:val="fr-CA"/>
        </w:rPr>
        <w:t>Si votre moyenne est d'au moins 1,945 sur 4,300 après avoir complété un minimum de 12 crédits contributifs.</w:t>
      </w:r>
    </w:p>
    <w:p w:rsidR="00832068" w:rsidRPr="00F8770C" w:rsidRDefault="00832068">
      <w:pPr>
        <w:textAlignment w:val="baseline"/>
        <w:rPr>
          <w:rFonts w:eastAsia="Times New Roman"/>
          <w:sz w:val="24"/>
          <w:lang w:val="fr-CA"/>
        </w:rPr>
      </w:pPr>
    </w:p>
    <w:p w:rsidR="00832068" w:rsidRPr="00F8770C" w:rsidRDefault="00EA67A2">
      <w:pPr>
        <w:textAlignment w:val="baseline"/>
        <w:rPr>
          <w:rFonts w:eastAsia="Times New Roman"/>
          <w:sz w:val="24"/>
          <w:lang w:val="fr-CA"/>
        </w:rPr>
      </w:pPr>
      <w:r w:rsidRPr="00F8770C">
        <w:rPr>
          <w:rFonts w:eastAsia="Times New Roman"/>
          <w:sz w:val="24"/>
          <w:lang w:val="fr-CA"/>
        </w:rPr>
        <w:t>Verdict </w:t>
      </w:r>
      <w:r w:rsidR="002F48EA" w:rsidRPr="00F8770C">
        <w:rPr>
          <w:rFonts w:eastAsia="Times New Roman"/>
          <w:sz w:val="24"/>
          <w:lang w:val="fr-CA"/>
        </w:rPr>
        <w:t>2 : Probation</w:t>
      </w:r>
    </w:p>
    <w:p w:rsidR="00832068" w:rsidRPr="00F8770C" w:rsidRDefault="002F48EA">
      <w:pPr>
        <w:textAlignment w:val="baseline"/>
        <w:rPr>
          <w:rFonts w:eastAsia="Times New Roman"/>
          <w:sz w:val="24"/>
          <w:lang w:val="fr-CA"/>
        </w:rPr>
      </w:pPr>
      <w:r w:rsidRPr="00F8770C">
        <w:rPr>
          <w:rFonts w:eastAsia="Times New Roman"/>
          <w:sz w:val="24"/>
          <w:lang w:val="fr-CA"/>
        </w:rPr>
        <w:t>Si votre moyenne cumulative est entre 1,645 et 1,944 après avoir complété un minimum de 12 crédits contributifs.</w:t>
      </w:r>
    </w:p>
    <w:p w:rsidR="00832068" w:rsidRPr="00F8770C" w:rsidRDefault="00832068">
      <w:pPr>
        <w:textAlignment w:val="baseline"/>
        <w:rPr>
          <w:rFonts w:eastAsia="Times New Roman"/>
          <w:sz w:val="24"/>
          <w:lang w:val="fr-CA"/>
        </w:rPr>
      </w:pPr>
    </w:p>
    <w:p w:rsidR="00832068" w:rsidRPr="00F8770C" w:rsidRDefault="00EA67A2">
      <w:pPr>
        <w:textAlignment w:val="baseline"/>
        <w:rPr>
          <w:rFonts w:eastAsia="Times New Roman"/>
          <w:sz w:val="24"/>
          <w:lang w:val="fr-CA"/>
        </w:rPr>
      </w:pPr>
      <w:r w:rsidRPr="00F8770C">
        <w:rPr>
          <w:rFonts w:eastAsia="Times New Roman"/>
          <w:sz w:val="24"/>
          <w:lang w:val="fr-CA"/>
        </w:rPr>
        <w:t>Verdict </w:t>
      </w:r>
      <w:r w:rsidR="002F48EA" w:rsidRPr="00F8770C">
        <w:rPr>
          <w:rFonts w:eastAsia="Times New Roman"/>
          <w:sz w:val="24"/>
          <w:lang w:val="fr-CA"/>
        </w:rPr>
        <w:t>3 : Exclusion</w:t>
      </w:r>
    </w:p>
    <w:p w:rsidR="00832068" w:rsidRPr="00F8770C" w:rsidRDefault="002F48EA">
      <w:pPr>
        <w:textAlignment w:val="baseline"/>
        <w:rPr>
          <w:rFonts w:eastAsia="Times New Roman"/>
          <w:sz w:val="24"/>
          <w:lang w:val="fr-CA"/>
        </w:rPr>
      </w:pPr>
      <w:r w:rsidRPr="00F8770C">
        <w:rPr>
          <w:rFonts w:eastAsia="Times New Roman"/>
          <w:sz w:val="24"/>
          <w:lang w:val="fr-CA"/>
        </w:rPr>
        <w:t>Si votre moyenne cumulative est de 1,644 ou moins après avoir complété un minimum de 12 crédits contributifs.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23}</w:t>
      </w:r>
    </w:p>
    <w:p w:rsidR="00832068" w:rsidRPr="00F8770C" w:rsidRDefault="00832068">
      <w:pPr>
        <w:textAlignment w:val="baseline"/>
        <w:rPr>
          <w:rFonts w:eastAsia="Times New Roman"/>
          <w:sz w:val="24"/>
          <w:lang w:val="fr-CA"/>
        </w:rPr>
      </w:pPr>
    </w:p>
    <w:p w:rsidR="00832068" w:rsidRPr="00F8770C" w:rsidRDefault="00EA67A2">
      <w:pPr>
        <w:textAlignment w:val="baseline"/>
        <w:rPr>
          <w:rFonts w:eastAsia="Times New Roman"/>
          <w:b/>
          <w:sz w:val="24"/>
          <w:lang w:val="fr-CA"/>
        </w:rPr>
      </w:pPr>
      <w:r w:rsidRPr="00F8770C">
        <w:rPr>
          <w:rFonts w:eastAsia="Times New Roman"/>
          <w:b/>
          <w:sz w:val="24"/>
          <w:lang w:val="fr-CA"/>
        </w:rPr>
        <w:t>Verdict </w:t>
      </w:r>
      <w:r w:rsidR="002F48EA" w:rsidRPr="00F8770C">
        <w:rPr>
          <w:rFonts w:eastAsia="Times New Roman"/>
          <w:b/>
          <w:sz w:val="24"/>
          <w:lang w:val="fr-CA"/>
        </w:rPr>
        <w:t>2 : Probation</w:t>
      </w:r>
    </w:p>
    <w:p w:rsidR="00CA025E" w:rsidRPr="00F8770C" w:rsidRDefault="00CA025E">
      <w:pPr>
        <w:textAlignment w:val="baseline"/>
        <w:rPr>
          <w:rFonts w:eastAsia="Times New Roman"/>
          <w:b/>
          <w:sz w:val="24"/>
          <w:lang w:val="fr-CA"/>
        </w:rPr>
      </w:pPr>
    </w:p>
    <w:p w:rsidR="00CA025E" w:rsidRPr="00F8770C" w:rsidRDefault="002F48EA">
      <w:pPr>
        <w:textAlignment w:val="baseline"/>
        <w:rPr>
          <w:rFonts w:eastAsia="Times New Roman"/>
          <w:sz w:val="24"/>
          <w:lang w:val="fr-CA"/>
        </w:rPr>
      </w:pPr>
      <w:r w:rsidRPr="00F8770C">
        <w:rPr>
          <w:rFonts w:eastAsia="Times New Roman"/>
          <w:sz w:val="24"/>
          <w:lang w:val="fr-CA"/>
        </w:rPr>
        <w:t>La probation dure un an et s'échelonne sur 3 trimestres consécutifs. À la fin de cette période (ou après avoir complété le programme), vous devrez alors avoir atteint une moyenne cumulative minimale de 1,945. Si vous n'avez pas atteint cette moyenne à ce moment, vous serez alors malheureusement exclu du programme.</w:t>
      </w:r>
    </w:p>
    <w:p w:rsidR="00CA025E" w:rsidRPr="00F8770C" w:rsidRDefault="00CA025E">
      <w:pPr>
        <w:rPr>
          <w:rFonts w:eastAsia="Times New Roman"/>
          <w:sz w:val="24"/>
          <w:lang w:val="fr-CA"/>
        </w:rPr>
      </w:pPr>
      <w:r w:rsidRPr="00F8770C">
        <w:rPr>
          <w:rFonts w:eastAsia="Times New Roman"/>
          <w:sz w:val="24"/>
          <w:lang w:val="fr-CA"/>
        </w:rPr>
        <w:br w:type="page"/>
      </w:r>
    </w:p>
    <w:p w:rsidR="00832068" w:rsidRPr="00F8770C" w:rsidRDefault="00CA025E">
      <w:pPr>
        <w:textAlignment w:val="baseline"/>
        <w:rPr>
          <w:rFonts w:eastAsia="Times New Roman"/>
          <w:sz w:val="24"/>
          <w:lang w:val="fr-CA"/>
        </w:rPr>
      </w:pPr>
      <w:r w:rsidRPr="00F8770C">
        <w:rPr>
          <w:rFonts w:eastAsia="Times New Roman"/>
          <w:sz w:val="24"/>
          <w:lang w:val="fr-CA"/>
        </w:rPr>
        <w:lastRenderedPageBreak/>
        <w:t>{</w:t>
      </w:r>
      <w:r w:rsidR="002A7FFD" w:rsidRPr="00F8770C">
        <w:rPr>
          <w:rFonts w:eastAsia="Times New Roman"/>
          <w:sz w:val="24"/>
          <w:lang w:val="fr-CA"/>
        </w:rPr>
        <w:t>PAGE </w:t>
      </w:r>
      <w:r w:rsidRPr="00F8770C">
        <w:rPr>
          <w:rFonts w:eastAsia="Times New Roman"/>
          <w:sz w:val="24"/>
          <w:lang w:val="fr-CA"/>
        </w:rPr>
        <w:t>24}</w:t>
      </w:r>
    </w:p>
    <w:p w:rsidR="00CA025E" w:rsidRPr="00F8770C" w:rsidRDefault="00CA025E">
      <w:pPr>
        <w:textAlignment w:val="baseline"/>
        <w:rPr>
          <w:rFonts w:eastAsia="Times New Roman"/>
          <w:sz w:val="24"/>
          <w:lang w:val="fr-CA"/>
        </w:rPr>
      </w:pPr>
    </w:p>
    <w:p w:rsidR="00832068" w:rsidRPr="00F8770C" w:rsidRDefault="002F48EA">
      <w:pPr>
        <w:textAlignment w:val="baseline"/>
        <w:rPr>
          <w:rFonts w:eastAsia="Times New Roman"/>
          <w:sz w:val="24"/>
        </w:rPr>
      </w:pPr>
      <w:r w:rsidRPr="00F8770C">
        <w:rPr>
          <w:rFonts w:eastAsia="Times New Roman"/>
          <w:sz w:val="24"/>
        </w:rPr>
        <w:t>Exemple :</w:t>
      </w:r>
    </w:p>
    <w:tbl>
      <w:tblPr>
        <w:tblW w:w="0" w:type="auto"/>
        <w:tblInd w:w="5" w:type="dxa"/>
        <w:tblLayout w:type="fixed"/>
        <w:tblCellMar>
          <w:left w:w="0" w:type="dxa"/>
          <w:right w:w="0" w:type="dxa"/>
        </w:tblCellMar>
        <w:tblLook w:val="0000" w:firstRow="0" w:lastRow="0" w:firstColumn="0" w:lastColumn="0" w:noHBand="0" w:noVBand="0"/>
      </w:tblPr>
      <w:tblGrid>
        <w:gridCol w:w="2126"/>
        <w:gridCol w:w="2117"/>
        <w:gridCol w:w="2127"/>
        <w:gridCol w:w="2112"/>
        <w:gridCol w:w="2135"/>
      </w:tblGrid>
      <w:tr w:rsidR="00F8770C" w:rsidRPr="00F8770C">
        <w:tc>
          <w:tcPr>
            <w:tcW w:w="2126"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Cours</w:t>
            </w:r>
          </w:p>
        </w:tc>
        <w:tc>
          <w:tcPr>
            <w:tcW w:w="211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Crédits</w:t>
            </w:r>
          </w:p>
        </w:tc>
        <w:tc>
          <w:tcPr>
            <w:tcW w:w="212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Trimestre</w:t>
            </w:r>
          </w:p>
        </w:tc>
        <w:tc>
          <w:tcPr>
            <w:tcW w:w="2112"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Note finale</w:t>
            </w:r>
          </w:p>
        </w:tc>
        <w:tc>
          <w:tcPr>
            <w:tcW w:w="213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Valeur (sur 4,300)</w:t>
            </w:r>
          </w:p>
        </w:tc>
      </w:tr>
      <w:tr w:rsidR="00F8770C" w:rsidRPr="00F8770C">
        <w:tc>
          <w:tcPr>
            <w:tcW w:w="2126"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PSY1085</w:t>
            </w:r>
          </w:p>
        </w:tc>
        <w:tc>
          <w:tcPr>
            <w:tcW w:w="211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12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112"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D</w:t>
            </w:r>
          </w:p>
        </w:tc>
        <w:tc>
          <w:tcPr>
            <w:tcW w:w="213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1,000</w:t>
            </w:r>
          </w:p>
        </w:tc>
      </w:tr>
      <w:tr w:rsidR="00F8770C" w:rsidRPr="00F8770C">
        <w:tc>
          <w:tcPr>
            <w:tcW w:w="2126"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PSY1989</w:t>
            </w:r>
          </w:p>
        </w:tc>
        <w:tc>
          <w:tcPr>
            <w:tcW w:w="211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12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112"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B</w:t>
            </w:r>
          </w:p>
        </w:tc>
        <w:tc>
          <w:tcPr>
            <w:tcW w:w="213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3,000</w:t>
            </w:r>
          </w:p>
        </w:tc>
      </w:tr>
      <w:tr w:rsidR="00F8770C" w:rsidRPr="00F8770C">
        <w:tc>
          <w:tcPr>
            <w:tcW w:w="2126"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COM1200</w:t>
            </w:r>
          </w:p>
        </w:tc>
        <w:tc>
          <w:tcPr>
            <w:tcW w:w="211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12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112"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D</w:t>
            </w:r>
          </w:p>
        </w:tc>
        <w:tc>
          <w:tcPr>
            <w:tcW w:w="213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1,000</w:t>
            </w:r>
          </w:p>
        </w:tc>
      </w:tr>
      <w:tr w:rsidR="00832068" w:rsidRPr="00F8770C">
        <w:tc>
          <w:tcPr>
            <w:tcW w:w="2126"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COM1600</w:t>
            </w:r>
          </w:p>
        </w:tc>
        <w:tc>
          <w:tcPr>
            <w:tcW w:w="211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127"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112"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 PLUS</w:t>
            </w:r>
          </w:p>
        </w:tc>
        <w:tc>
          <w:tcPr>
            <w:tcW w:w="213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2,300</w:t>
            </w:r>
          </w:p>
        </w:tc>
      </w:tr>
    </w:tbl>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rPr>
      </w:pPr>
      <w:r w:rsidRPr="00F8770C">
        <w:rPr>
          <w:rFonts w:eastAsia="Times New Roman"/>
          <w:sz w:val="24"/>
        </w:rPr>
        <w:t>Total de crédits : 12</w:t>
      </w:r>
    </w:p>
    <w:p w:rsidR="00832068" w:rsidRPr="00F8770C" w:rsidRDefault="002F48EA">
      <w:pPr>
        <w:textAlignment w:val="baseline"/>
        <w:rPr>
          <w:rFonts w:eastAsia="Times New Roman"/>
          <w:sz w:val="24"/>
        </w:rPr>
      </w:pPr>
      <w:r w:rsidRPr="00F8770C">
        <w:rPr>
          <w:rFonts w:eastAsia="Times New Roman"/>
          <w:sz w:val="24"/>
        </w:rPr>
        <w:t>Moyenne : 1,825</w:t>
      </w:r>
    </w:p>
    <w:p w:rsidR="00832068" w:rsidRPr="00F8770C" w:rsidRDefault="002F48EA">
      <w:pPr>
        <w:textAlignment w:val="baseline"/>
        <w:rPr>
          <w:rFonts w:eastAsia="Times New Roman"/>
          <w:sz w:val="24"/>
        </w:rPr>
      </w:pPr>
      <w:r w:rsidRPr="00F8770C">
        <w:rPr>
          <w:rFonts w:eastAsia="Times New Roman"/>
          <w:sz w:val="24"/>
        </w:rPr>
        <w:t>Probation lors des 3 trimestres suivants</w:t>
      </w:r>
    </w:p>
    <w:p w:rsidR="00832068" w:rsidRPr="00F8770C" w:rsidRDefault="00B0353F">
      <w:pPr>
        <w:textAlignment w:val="baseline"/>
        <w:rPr>
          <w:rFonts w:eastAsia="Times New Roman"/>
          <w:sz w:val="24"/>
        </w:rPr>
      </w:pPr>
      <w:r w:rsidRPr="00F8770C">
        <w:rPr>
          <w:rFonts w:eastAsia="Times New Roman"/>
          <w:sz w:val="24"/>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25}</w:t>
      </w:r>
    </w:p>
    <w:p w:rsidR="00832068" w:rsidRPr="00F8770C" w:rsidRDefault="00832068">
      <w:pPr>
        <w:textAlignment w:val="baseline"/>
        <w:rPr>
          <w:rFonts w:eastAsia="Times New Roman"/>
          <w:sz w:val="24"/>
        </w:rPr>
      </w:pPr>
    </w:p>
    <w:p w:rsidR="00832068" w:rsidRPr="00F8770C" w:rsidRDefault="00EA67A2">
      <w:pPr>
        <w:textAlignment w:val="baseline"/>
        <w:rPr>
          <w:rFonts w:eastAsia="Times New Roman"/>
          <w:b/>
          <w:sz w:val="24"/>
        </w:rPr>
      </w:pPr>
      <w:r w:rsidRPr="00F8770C">
        <w:rPr>
          <w:rFonts w:eastAsia="Times New Roman"/>
          <w:b/>
          <w:sz w:val="24"/>
        </w:rPr>
        <w:t>Verdict </w:t>
      </w:r>
      <w:r w:rsidR="002F48EA" w:rsidRPr="00F8770C">
        <w:rPr>
          <w:rFonts w:eastAsia="Times New Roman"/>
          <w:b/>
          <w:sz w:val="24"/>
        </w:rPr>
        <w:t>3 : Exclusion</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lang w:val="fr-CA"/>
        </w:rPr>
      </w:pPr>
      <w:r w:rsidRPr="00F8770C">
        <w:rPr>
          <w:rFonts w:eastAsia="Times New Roman"/>
          <w:sz w:val="24"/>
          <w:lang w:val="fr-CA"/>
        </w:rPr>
        <w:t>Si votre moyenne cumulative est de 1,644 ou moins après avoir complété un minimum de 12 crédits contributifs.</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(au sein des autres programmes de </w:t>
      </w:r>
      <w:r w:rsidR="00EA67A2" w:rsidRPr="00F8770C">
        <w:rPr>
          <w:rFonts w:eastAsia="Times New Roman"/>
          <w:sz w:val="24"/>
          <w:lang w:val="fr-CA"/>
        </w:rPr>
        <w:t>1er</w:t>
      </w:r>
      <w:r w:rsidRPr="00F8770C">
        <w:rPr>
          <w:rFonts w:eastAsia="Times New Roman"/>
          <w:sz w:val="24"/>
          <w:lang w:val="fr-CA"/>
        </w:rPr>
        <w:t xml:space="preserve"> cycle, cette règle s'applique également si vous échouez 2 fois le même cours, obligatoire ou optionnel (incluant les substitutions</w:t>
      </w:r>
      <w:r w:rsidR="00EA67A2" w:rsidRPr="00F8770C">
        <w:rPr>
          <w:rFonts w:eastAsia="Times New Roman"/>
          <w:sz w:val="24"/>
          <w:lang w:val="fr-CA"/>
        </w:rPr>
        <w:t>))</w:t>
      </w:r>
      <w:r w:rsidRPr="00F8770C">
        <w:rPr>
          <w:rFonts w:eastAsia="Times New Roman"/>
          <w:sz w:val="24"/>
          <w:lang w:val="fr-CA"/>
        </w:rPr>
        <w: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26}</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Exemple : Moyenne de 1,644 ou moins</w:t>
      </w:r>
    </w:p>
    <w:p w:rsidR="00832068" w:rsidRPr="00F8770C" w:rsidRDefault="00832068">
      <w:pPr>
        <w:textAlignment w:val="baseline"/>
        <w:rPr>
          <w:rFonts w:eastAsia="Times New Roman"/>
          <w:sz w:val="24"/>
          <w:lang w:val="fr-CA"/>
        </w:rPr>
      </w:pPr>
    </w:p>
    <w:tbl>
      <w:tblPr>
        <w:tblW w:w="0" w:type="auto"/>
        <w:tblInd w:w="5" w:type="dxa"/>
        <w:tblLayout w:type="fixed"/>
        <w:tblCellMar>
          <w:left w:w="0" w:type="dxa"/>
          <w:right w:w="0" w:type="dxa"/>
        </w:tblCellMar>
        <w:tblLook w:val="0000" w:firstRow="0" w:lastRow="0" w:firstColumn="0" w:lastColumn="0" w:noHBand="0" w:noVBand="0"/>
      </w:tblPr>
      <w:tblGrid>
        <w:gridCol w:w="2093"/>
        <w:gridCol w:w="2045"/>
        <w:gridCol w:w="2045"/>
        <w:gridCol w:w="2049"/>
        <w:gridCol w:w="2054"/>
      </w:tblGrid>
      <w:tr w:rsidR="00F8770C" w:rsidRPr="00F8770C">
        <w:tc>
          <w:tcPr>
            <w:tcW w:w="2093"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 xml:space="preserve">Cour </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Crédits</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Trimestre</w:t>
            </w:r>
          </w:p>
        </w:tc>
        <w:tc>
          <w:tcPr>
            <w:tcW w:w="2049" w:type="dxa"/>
            <w:tcBorders>
              <w:top w:val="single" w:sz="4" w:space="0" w:color="000000"/>
              <w:left w:val="single" w:sz="4" w:space="0" w:color="000000"/>
              <w:bottom w:val="single" w:sz="4" w:space="0" w:color="000000"/>
              <w:right w:val="single" w:sz="4" w:space="0" w:color="000000"/>
            </w:tcBorders>
          </w:tcPr>
          <w:p w:rsidR="00832068" w:rsidRPr="00F8770C" w:rsidRDefault="002F48EA" w:rsidP="00EA67A2">
            <w:pPr>
              <w:textAlignment w:val="baseline"/>
              <w:rPr>
                <w:rFonts w:eastAsia="Times New Roman"/>
                <w:sz w:val="24"/>
              </w:rPr>
            </w:pPr>
            <w:r w:rsidRPr="00F8770C">
              <w:rPr>
                <w:rFonts w:eastAsia="Times New Roman"/>
                <w:sz w:val="24"/>
              </w:rPr>
              <w:t xml:space="preserve">Note </w:t>
            </w:r>
            <w:r w:rsidR="00EA67A2" w:rsidRPr="00F8770C">
              <w:rPr>
                <w:rFonts w:eastAsia="Times New Roman"/>
                <w:sz w:val="24"/>
              </w:rPr>
              <w:t>finale</w:t>
            </w:r>
          </w:p>
        </w:tc>
        <w:tc>
          <w:tcPr>
            <w:tcW w:w="205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Valeur sur 4,300)</w:t>
            </w:r>
          </w:p>
        </w:tc>
      </w:tr>
      <w:tr w:rsidR="00F8770C" w:rsidRPr="00F8770C">
        <w:tc>
          <w:tcPr>
            <w:tcW w:w="2093"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CRI1100</w:t>
            </w:r>
          </w:p>
        </w:tc>
        <w:tc>
          <w:tcPr>
            <w:tcW w:w="2045"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3</w:t>
            </w:r>
          </w:p>
        </w:tc>
        <w:tc>
          <w:tcPr>
            <w:tcW w:w="2045"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Automne</w:t>
            </w:r>
          </w:p>
        </w:tc>
        <w:tc>
          <w:tcPr>
            <w:tcW w:w="2049"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C MOINS</w:t>
            </w:r>
          </w:p>
        </w:tc>
        <w:tc>
          <w:tcPr>
            <w:tcW w:w="2054" w:type="dxa"/>
            <w:tcBorders>
              <w:top w:val="single" w:sz="4" w:space="0" w:color="000000"/>
              <w:left w:val="single" w:sz="4" w:space="0" w:color="000000"/>
              <w:bottom w:val="single" w:sz="4" w:space="0" w:color="000000"/>
              <w:right w:val="single" w:sz="4" w:space="0" w:color="000000"/>
            </w:tcBorders>
          </w:tcPr>
          <w:p w:rsidR="00CA025E" w:rsidRPr="00F8770C" w:rsidRDefault="00CA025E">
            <w:pPr>
              <w:textAlignment w:val="baseline"/>
              <w:rPr>
                <w:rFonts w:eastAsia="Times New Roman"/>
                <w:sz w:val="24"/>
              </w:rPr>
            </w:pPr>
            <w:r w:rsidRPr="00F8770C">
              <w:rPr>
                <w:rFonts w:eastAsia="Times New Roman"/>
                <w:sz w:val="24"/>
              </w:rPr>
              <w:t>1,700</w:t>
            </w:r>
          </w:p>
        </w:tc>
      </w:tr>
      <w:tr w:rsidR="00F8770C" w:rsidRPr="00F8770C">
        <w:tc>
          <w:tcPr>
            <w:tcW w:w="2093" w:type="dxa"/>
            <w:tcBorders>
              <w:top w:val="single" w:sz="4" w:space="0" w:color="000000"/>
              <w:left w:val="single" w:sz="4" w:space="0" w:color="000000"/>
              <w:bottom w:val="single" w:sz="4" w:space="0" w:color="000000"/>
              <w:right w:val="single" w:sz="4" w:space="0" w:color="000000"/>
            </w:tcBorders>
          </w:tcPr>
          <w:p w:rsidR="00832068" w:rsidRPr="00F8770C" w:rsidRDefault="00EA67A2">
            <w:pPr>
              <w:textAlignment w:val="baseline"/>
              <w:rPr>
                <w:rFonts w:eastAsia="Times New Roman"/>
                <w:sz w:val="24"/>
              </w:rPr>
            </w:pPr>
            <w:r w:rsidRPr="00F8770C">
              <w:rPr>
                <w:rFonts w:eastAsia="Times New Roman"/>
                <w:sz w:val="24"/>
              </w:rPr>
              <w:t>CRI</w:t>
            </w:r>
            <w:r w:rsidR="002F48EA" w:rsidRPr="00F8770C">
              <w:rPr>
                <w:rFonts w:eastAsia="Times New Roman"/>
                <w:sz w:val="24"/>
              </w:rPr>
              <w:t>1151</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04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D</w:t>
            </w:r>
          </w:p>
        </w:tc>
        <w:tc>
          <w:tcPr>
            <w:tcW w:w="205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1,000</w:t>
            </w:r>
          </w:p>
        </w:tc>
      </w:tr>
      <w:tr w:rsidR="00F8770C" w:rsidRPr="00F8770C">
        <w:tc>
          <w:tcPr>
            <w:tcW w:w="2093"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PSE1203</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04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D</w:t>
            </w:r>
          </w:p>
        </w:tc>
        <w:tc>
          <w:tcPr>
            <w:tcW w:w="205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1,000</w:t>
            </w:r>
          </w:p>
        </w:tc>
      </w:tr>
      <w:tr w:rsidR="00F8770C" w:rsidRPr="00F8770C">
        <w:tc>
          <w:tcPr>
            <w:tcW w:w="2093"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PSE1208</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3</w:t>
            </w:r>
          </w:p>
        </w:tc>
        <w:tc>
          <w:tcPr>
            <w:tcW w:w="2045"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Automne</w:t>
            </w:r>
          </w:p>
        </w:tc>
        <w:tc>
          <w:tcPr>
            <w:tcW w:w="2049"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D</w:t>
            </w:r>
          </w:p>
        </w:tc>
        <w:tc>
          <w:tcPr>
            <w:tcW w:w="2054" w:type="dxa"/>
            <w:tcBorders>
              <w:top w:val="single" w:sz="4" w:space="0" w:color="000000"/>
              <w:left w:val="single" w:sz="4" w:space="0" w:color="000000"/>
              <w:bottom w:val="single" w:sz="4" w:space="0" w:color="000000"/>
              <w:right w:val="single" w:sz="4" w:space="0" w:color="000000"/>
            </w:tcBorders>
          </w:tcPr>
          <w:p w:rsidR="00832068" w:rsidRPr="00F8770C" w:rsidRDefault="002F48EA">
            <w:pPr>
              <w:textAlignment w:val="baseline"/>
              <w:rPr>
                <w:rFonts w:eastAsia="Times New Roman"/>
                <w:sz w:val="24"/>
              </w:rPr>
            </w:pPr>
            <w:r w:rsidRPr="00F8770C">
              <w:rPr>
                <w:rFonts w:eastAsia="Times New Roman"/>
                <w:sz w:val="24"/>
              </w:rPr>
              <w:t>1,000</w:t>
            </w:r>
          </w:p>
        </w:tc>
      </w:tr>
    </w:tbl>
    <w:p w:rsidR="00832068" w:rsidRPr="00F8770C" w:rsidRDefault="002F48EA">
      <w:pPr>
        <w:textAlignment w:val="baseline"/>
        <w:rPr>
          <w:rFonts w:eastAsia="Times New Roman"/>
          <w:sz w:val="24"/>
        </w:rPr>
      </w:pPr>
      <w:r w:rsidRPr="00F8770C">
        <w:rPr>
          <w:rFonts w:eastAsia="Times New Roman"/>
          <w:sz w:val="24"/>
        </w:rPr>
        <w:t>Total de crédits : 12</w:t>
      </w:r>
    </w:p>
    <w:p w:rsidR="00832068" w:rsidRPr="00F8770C" w:rsidRDefault="002F48EA">
      <w:pPr>
        <w:textAlignment w:val="baseline"/>
        <w:rPr>
          <w:rFonts w:eastAsia="Times New Roman"/>
          <w:sz w:val="24"/>
        </w:rPr>
      </w:pPr>
      <w:r w:rsidRPr="00F8770C">
        <w:rPr>
          <w:rFonts w:eastAsia="Times New Roman"/>
          <w:sz w:val="24"/>
        </w:rPr>
        <w:t>Moyenne : 1,175</w:t>
      </w:r>
    </w:p>
    <w:p w:rsidR="00832068" w:rsidRPr="00F8770C" w:rsidRDefault="002F48EA">
      <w:pPr>
        <w:textAlignment w:val="baseline"/>
        <w:rPr>
          <w:rFonts w:eastAsia="Times New Roman"/>
          <w:sz w:val="24"/>
        </w:rPr>
      </w:pPr>
      <w:r w:rsidRPr="00F8770C">
        <w:rPr>
          <w:rFonts w:eastAsia="Times New Roman"/>
          <w:sz w:val="24"/>
        </w:rPr>
        <w:t>Exclusion du programme</w:t>
      </w:r>
    </w:p>
    <w:p w:rsidR="00832068" w:rsidRPr="00F8770C" w:rsidRDefault="002F48EA">
      <w:pPr>
        <w:textAlignment w:val="baseline"/>
        <w:rPr>
          <w:rFonts w:eastAsia="Times New Roman"/>
          <w:sz w:val="24"/>
          <w:lang w:val="fr-CA"/>
        </w:rPr>
      </w:pPr>
      <w:r w:rsidRPr="00F8770C">
        <w:rPr>
          <w:rFonts w:eastAsia="Times New Roman"/>
          <w:sz w:val="24"/>
          <w:lang w:val="fr-CA"/>
        </w:rPr>
        <w:t>Le SAFIRE vous fera parvenir un courriel afin de vous expliquer ta procédure suivre.</w:t>
      </w:r>
    </w:p>
    <w:p w:rsidR="00832068" w:rsidRPr="00F8770C" w:rsidRDefault="00B0353F">
      <w:pPr>
        <w:textAlignment w:val="baseline"/>
        <w:rPr>
          <w:rFonts w:eastAsia="Times New Roman"/>
          <w:sz w:val="24"/>
        </w:rPr>
      </w:pPr>
      <w:r w:rsidRPr="00F8770C">
        <w:rPr>
          <w:rFonts w:eastAsia="Times New Roman"/>
          <w:sz w:val="24"/>
          <w:lang w:val="fr-CA"/>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27}</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Moyenne cumulative</w:t>
      </w:r>
    </w:p>
    <w:p w:rsidR="00832068" w:rsidRPr="00F8770C" w:rsidRDefault="00832068">
      <w:pPr>
        <w:textAlignment w:val="baseline"/>
        <w:rPr>
          <w:rFonts w:eastAsia="Times New Roman"/>
          <w:sz w:val="24"/>
        </w:rPr>
      </w:pPr>
    </w:p>
    <w:p w:rsidR="00832068" w:rsidRPr="00F8770C" w:rsidRDefault="002F48EA">
      <w:pPr>
        <w:numPr>
          <w:ilvl w:val="0"/>
          <w:numId w:val="3"/>
        </w:numPr>
        <w:ind w:left="0"/>
        <w:textAlignment w:val="baseline"/>
        <w:rPr>
          <w:rFonts w:eastAsia="Times New Roman"/>
          <w:sz w:val="24"/>
        </w:rPr>
      </w:pPr>
      <w:r w:rsidRPr="00F8770C">
        <w:rPr>
          <w:rFonts w:eastAsia="Times New Roman"/>
          <w:sz w:val="24"/>
        </w:rPr>
        <w:t>Individuelle.</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Par programme (ne comptabilise donc pas les cours hors programme).</w:t>
      </w:r>
    </w:p>
    <w:p w:rsidR="00832068" w:rsidRPr="00F8770C" w:rsidRDefault="002F48EA">
      <w:pPr>
        <w:numPr>
          <w:ilvl w:val="0"/>
          <w:numId w:val="3"/>
        </w:numPr>
        <w:ind w:left="0"/>
        <w:textAlignment w:val="baseline"/>
        <w:rPr>
          <w:rFonts w:eastAsia="Times New Roman"/>
          <w:sz w:val="24"/>
        </w:rPr>
      </w:pPr>
      <w:r w:rsidRPr="00F8770C">
        <w:rPr>
          <w:rFonts w:eastAsia="Times New Roman"/>
          <w:sz w:val="24"/>
        </w:rPr>
        <w:t>Sur un total de 4,300.</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 xml:space="preserve">La moyenne minimale exigée pour réussir un programme de </w:t>
      </w:r>
      <w:r w:rsidR="00EA67A2" w:rsidRPr="00F8770C">
        <w:rPr>
          <w:rFonts w:eastAsia="Times New Roman"/>
          <w:sz w:val="24"/>
          <w:lang w:val="fr-CA"/>
        </w:rPr>
        <w:t>1er</w:t>
      </w:r>
      <w:r w:rsidRPr="00F8770C">
        <w:rPr>
          <w:rFonts w:eastAsia="Times New Roman"/>
          <w:sz w:val="24"/>
          <w:lang w:val="fr-CA"/>
        </w:rPr>
        <w:t xml:space="preserve"> cycle est de 1,945 sur 4,300 (moyenne de </w:t>
      </w:r>
      <w:r w:rsidR="002A7FFD" w:rsidRPr="00F8770C">
        <w:rPr>
          <w:rFonts w:eastAsia="Times New Roman"/>
          <w:sz w:val="24"/>
          <w:lang w:val="fr-CA"/>
        </w:rPr>
        <w:t>« </w:t>
      </w:r>
      <w:r w:rsidRPr="00F8770C">
        <w:rPr>
          <w:rFonts w:eastAsia="Times New Roman"/>
          <w:sz w:val="24"/>
          <w:lang w:val="fr-CA"/>
        </w:rPr>
        <w:t>C</w:t>
      </w:r>
      <w:r w:rsidR="002A7FFD" w:rsidRPr="00F8770C">
        <w:rPr>
          <w:rFonts w:eastAsia="Times New Roman"/>
          <w:sz w:val="24"/>
          <w:lang w:val="fr-CA"/>
        </w:rPr>
        <w:t> »</w:t>
      </w:r>
      <w:r w:rsidRPr="00F8770C">
        <w:rPr>
          <w:rFonts w:eastAsia="Times New Roman"/>
          <w:sz w:val="24"/>
          <w:lang w:val="fr-CA"/>
        </w:rPr>
        <w:t>).</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Permet de déterminer si l'étudiant est :</w:t>
      </w:r>
    </w:p>
    <w:p w:rsidR="00832068" w:rsidRPr="00F8770C" w:rsidRDefault="002F48EA">
      <w:pPr>
        <w:numPr>
          <w:ilvl w:val="0"/>
          <w:numId w:val="4"/>
        </w:numPr>
        <w:ind w:left="0"/>
        <w:textAlignment w:val="baseline"/>
        <w:rPr>
          <w:rFonts w:eastAsia="Times New Roman"/>
          <w:sz w:val="24"/>
          <w:lang w:val="fr-CA"/>
        </w:rPr>
      </w:pPr>
      <w:r w:rsidRPr="00F8770C">
        <w:rPr>
          <w:rFonts w:eastAsia="Times New Roman"/>
          <w:sz w:val="24"/>
          <w:lang w:val="fr-CA"/>
        </w:rPr>
        <w:t xml:space="preserve">Autorisé </w:t>
      </w:r>
      <w:r w:rsidR="00EA67A2" w:rsidRPr="00F8770C">
        <w:rPr>
          <w:rFonts w:eastAsia="Times New Roman"/>
          <w:sz w:val="24"/>
          <w:lang w:val="fr-CA"/>
        </w:rPr>
        <w:t>à</w:t>
      </w:r>
      <w:r w:rsidRPr="00F8770C">
        <w:rPr>
          <w:rFonts w:eastAsia="Times New Roman"/>
          <w:sz w:val="24"/>
          <w:lang w:val="fr-CA"/>
        </w:rPr>
        <w:t xml:space="preserve"> poursuivre son programme</w:t>
      </w:r>
    </w:p>
    <w:p w:rsidR="00832068" w:rsidRPr="00F8770C" w:rsidRDefault="002F48EA">
      <w:pPr>
        <w:numPr>
          <w:ilvl w:val="0"/>
          <w:numId w:val="4"/>
        </w:numPr>
        <w:ind w:left="0"/>
        <w:textAlignment w:val="baseline"/>
        <w:rPr>
          <w:rFonts w:eastAsia="Times New Roman"/>
          <w:sz w:val="24"/>
        </w:rPr>
      </w:pPr>
      <w:r w:rsidRPr="00F8770C">
        <w:rPr>
          <w:rFonts w:eastAsia="Times New Roman"/>
          <w:sz w:val="24"/>
        </w:rPr>
        <w:t>En probation</w:t>
      </w:r>
    </w:p>
    <w:p w:rsidR="00832068" w:rsidRPr="00F8770C" w:rsidRDefault="002F48EA">
      <w:pPr>
        <w:numPr>
          <w:ilvl w:val="0"/>
          <w:numId w:val="4"/>
        </w:numPr>
        <w:ind w:left="0"/>
        <w:textAlignment w:val="baseline"/>
        <w:rPr>
          <w:rFonts w:eastAsia="Times New Roman"/>
          <w:sz w:val="24"/>
        </w:rPr>
      </w:pPr>
      <w:r w:rsidRPr="00F8770C">
        <w:rPr>
          <w:rFonts w:eastAsia="Times New Roman"/>
          <w:sz w:val="24"/>
        </w:rPr>
        <w:t>Exclu de son programme.</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Cote de rendement</w:t>
      </w:r>
    </w:p>
    <w:p w:rsidR="00832068" w:rsidRPr="00F8770C" w:rsidRDefault="00832068">
      <w:pPr>
        <w:textAlignment w:val="baseline"/>
        <w:rPr>
          <w:rFonts w:eastAsia="Times New Roman"/>
          <w:sz w:val="24"/>
        </w:rPr>
      </w:pP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La moyenne entre vos résultats dans vos cours et la moyenne des trois dernières années des étudiants de votre programme.</w:t>
      </w: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Comptabilise TOUS LES COURS complétés à l'université (ceux réussis, échoués et repris).</w:t>
      </w:r>
    </w:p>
    <w:p w:rsidR="00832068" w:rsidRPr="00F8770C" w:rsidRDefault="002F48EA">
      <w:pPr>
        <w:numPr>
          <w:ilvl w:val="0"/>
          <w:numId w:val="5"/>
        </w:numPr>
        <w:ind w:left="0"/>
        <w:textAlignment w:val="baseline"/>
        <w:rPr>
          <w:rFonts w:eastAsia="Times New Roman"/>
          <w:sz w:val="24"/>
          <w:lang w:val="fr-CA"/>
        </w:rPr>
      </w:pPr>
      <w:r w:rsidRPr="00F8770C">
        <w:rPr>
          <w:rFonts w:eastAsia="Times New Roman"/>
          <w:sz w:val="24"/>
          <w:lang w:val="fr-CA"/>
        </w:rPr>
        <w:t>Sert d déterminer votre admissibilité à un programme d'études contingenté. C'est donc la cote de rendement que les agents d'admission analyseront.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Cote de rendement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Si vous avez entrepris par le passé des études collégiales ou universitaires, le Service de l'admission en tiendra compte lors de l'analyse de votre dossier si vous souhaitez ultérieurement postuler au sein d'un autre programme.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29}</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Cote de rendement universitaire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À retenir</w:t>
      </w:r>
    </w:p>
    <w:p w:rsidR="00832068" w:rsidRPr="00F8770C" w:rsidRDefault="002F48EA">
      <w:pPr>
        <w:textAlignment w:val="baseline"/>
        <w:rPr>
          <w:rFonts w:eastAsia="Times New Roman"/>
          <w:sz w:val="24"/>
          <w:lang w:val="fr-CA"/>
        </w:rPr>
      </w:pPr>
      <w:r w:rsidRPr="00F8770C">
        <w:rPr>
          <w:rFonts w:eastAsia="Times New Roman"/>
          <w:sz w:val="24"/>
          <w:lang w:val="fr-CA"/>
        </w:rPr>
        <w:t>À l'université, seuls les agents d'admission ont accès à votre cote de rendement.</w:t>
      </w:r>
    </w:p>
    <w:p w:rsidR="00832068" w:rsidRPr="00F8770C" w:rsidRDefault="002F48EA">
      <w:pPr>
        <w:textAlignment w:val="baseline"/>
        <w:rPr>
          <w:rFonts w:eastAsia="Times New Roman"/>
          <w:sz w:val="24"/>
          <w:lang w:val="fr-CA"/>
        </w:rPr>
      </w:pPr>
      <w:r w:rsidRPr="00F8770C">
        <w:rPr>
          <w:rFonts w:eastAsia="Times New Roman"/>
          <w:sz w:val="24"/>
          <w:lang w:val="fr-CA"/>
        </w:rPr>
        <w:t>Afin de connaître la cote de rendement du dernier étudiant admis du collégial par programme au trimestre d'automne dernier, veuillez vous référer au site Internet du Service de l'admission : https://admission.umontreal.ca</w:t>
      </w:r>
    </w:p>
    <w:p w:rsidR="00832068" w:rsidRPr="00F8770C" w:rsidRDefault="002F48EA">
      <w:pPr>
        <w:textAlignment w:val="baseline"/>
        <w:rPr>
          <w:rFonts w:eastAsia="Times New Roman"/>
          <w:sz w:val="24"/>
          <w:lang w:val="fr-CA"/>
        </w:rPr>
      </w:pPr>
      <w:r w:rsidRPr="00F8770C">
        <w:rPr>
          <w:rFonts w:eastAsia="Times New Roman"/>
          <w:sz w:val="24"/>
          <w:lang w:val="fr-CA"/>
        </w:rPr>
        <w:t>Plus vous vous démarquez de la moyenne des groupes ayant complété le cours depuis les trois dernières années, plus élevée (donc meilleure) sera votre cote de rendement.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30}</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Cote de rendement universitaire versus cote de rendement collégiale lorsque vous visez un autre programme d'études</w:t>
      </w:r>
      <w:r w:rsidR="00CA025E" w:rsidRPr="00F8770C">
        <w:rPr>
          <w:rFonts w:eastAsia="Times New Roman"/>
          <w:sz w:val="24"/>
          <w:lang w:val="fr-CA"/>
        </w:rPr>
        <w: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Le dossier universitaire sera comptabilisé dans l'analyse de la cote de rendement globale uniquement si vous avez complété 12 crédits au moment du dépôt de la demande d'admission.</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Dès 12 crédits complétés, </w:t>
      </w:r>
      <w:r w:rsidR="00EA67A2" w:rsidRPr="00F8770C">
        <w:rPr>
          <w:rFonts w:eastAsia="Times New Roman"/>
          <w:sz w:val="24"/>
          <w:lang w:val="fr-CA"/>
        </w:rPr>
        <w:t>le</w:t>
      </w:r>
      <w:r w:rsidRPr="00F8770C">
        <w:rPr>
          <w:rFonts w:eastAsia="Times New Roman"/>
          <w:sz w:val="24"/>
          <w:lang w:val="fr-CA"/>
        </w:rPr>
        <w:t xml:space="preserve"> Service de l'admission accordera </w:t>
      </w:r>
      <w:r w:rsidR="00EA67A2" w:rsidRPr="00F8770C">
        <w:rPr>
          <w:rFonts w:eastAsia="Times New Roman"/>
          <w:sz w:val="24"/>
          <w:lang w:val="fr-CA"/>
        </w:rPr>
        <w:t>2 </w:t>
      </w:r>
      <w:r w:rsidRPr="00F8770C">
        <w:rPr>
          <w:rFonts w:eastAsia="Times New Roman"/>
          <w:sz w:val="24"/>
          <w:lang w:val="fr-CA"/>
        </w:rPr>
        <w:t>% par crédit universitaire dans l'étude du dossier.</w:t>
      </w:r>
    </w:p>
    <w:p w:rsidR="00832068" w:rsidRPr="00F8770C" w:rsidRDefault="002F48EA">
      <w:pPr>
        <w:textAlignment w:val="baseline"/>
        <w:rPr>
          <w:rFonts w:eastAsia="Times New Roman"/>
          <w:sz w:val="24"/>
          <w:lang w:val="fr-CA"/>
        </w:rPr>
      </w:pPr>
      <w:r w:rsidRPr="00F8770C">
        <w:rPr>
          <w:rFonts w:eastAsia="Times New Roman"/>
          <w:sz w:val="24"/>
          <w:lang w:val="fr-CA"/>
        </w:rPr>
        <w:t>Exemple d'un étudiant qui a complété 12 crédits :</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12 crédits </w:t>
      </w:r>
      <w:r w:rsidR="00EA67A2" w:rsidRPr="00F8770C">
        <w:rPr>
          <w:rFonts w:eastAsia="Times New Roman"/>
          <w:sz w:val="24"/>
          <w:lang w:val="fr-CA"/>
        </w:rPr>
        <w:t>MULTIPLIÉS</w:t>
      </w:r>
      <w:r w:rsidRPr="00F8770C">
        <w:rPr>
          <w:rFonts w:eastAsia="Times New Roman"/>
          <w:sz w:val="24"/>
          <w:lang w:val="fr-CA"/>
        </w:rPr>
        <w:t xml:space="preserve"> PAR </w:t>
      </w:r>
      <w:r w:rsidR="00EA67A2" w:rsidRPr="00F8770C">
        <w:rPr>
          <w:rFonts w:eastAsia="Times New Roman"/>
          <w:sz w:val="24"/>
          <w:lang w:val="fr-CA"/>
        </w:rPr>
        <w:t>2 </w:t>
      </w:r>
      <w:r w:rsidRPr="00F8770C">
        <w:rPr>
          <w:rFonts w:eastAsia="Times New Roman"/>
          <w:sz w:val="24"/>
          <w:lang w:val="fr-CA"/>
        </w:rPr>
        <w:t xml:space="preserve">% = </w:t>
      </w:r>
      <w:r w:rsidR="00EA67A2" w:rsidRPr="00F8770C">
        <w:rPr>
          <w:rFonts w:eastAsia="Times New Roman"/>
          <w:sz w:val="24"/>
          <w:lang w:val="fr-CA"/>
        </w:rPr>
        <w:t>24 </w:t>
      </w:r>
      <w:r w:rsidRPr="00F8770C">
        <w:rPr>
          <w:rFonts w:eastAsia="Times New Roman"/>
          <w:sz w:val="24"/>
          <w:lang w:val="fr-CA"/>
        </w:rPr>
        <w:t>%</w:t>
      </w:r>
      <w:r w:rsidR="00EA67A2" w:rsidRPr="00F8770C">
        <w:rPr>
          <w:rFonts w:eastAsia="Times New Roman"/>
          <w:sz w:val="24"/>
          <w:lang w:val="fr-CA"/>
        </w:rPr>
        <w:t>.</w:t>
      </w:r>
      <w:r w:rsidRPr="00F8770C">
        <w:rPr>
          <w:rFonts w:eastAsia="Times New Roman"/>
          <w:sz w:val="24"/>
          <w:lang w:val="fr-CA"/>
        </w:rPr>
        <w:t xml:space="preserve"> Dans cet exemple, le dossier universitaire compterait donc pour </w:t>
      </w:r>
      <w:r w:rsidR="00E40F79">
        <w:rPr>
          <w:rFonts w:eastAsia="Times New Roman"/>
          <w:sz w:val="24"/>
          <w:lang w:val="fr-CA"/>
        </w:rPr>
        <w:t>24</w:t>
      </w:r>
      <w:r w:rsidR="00EA67A2" w:rsidRPr="00F8770C">
        <w:rPr>
          <w:rFonts w:eastAsia="Times New Roman"/>
          <w:sz w:val="24"/>
          <w:lang w:val="fr-CA"/>
        </w:rPr>
        <w:t> </w:t>
      </w:r>
      <w:r w:rsidRPr="00F8770C">
        <w:rPr>
          <w:rFonts w:eastAsia="Times New Roman"/>
          <w:sz w:val="24"/>
          <w:lang w:val="fr-CA"/>
        </w:rPr>
        <w:t xml:space="preserve">% tandis que le dossier de niveau collégial compterait pour </w:t>
      </w:r>
      <w:r w:rsidR="00EA67A2" w:rsidRPr="00F8770C">
        <w:rPr>
          <w:rFonts w:eastAsia="Times New Roman"/>
          <w:sz w:val="24"/>
          <w:lang w:val="fr-CA"/>
        </w:rPr>
        <w:t>76 </w:t>
      </w:r>
      <w:r w:rsidRPr="00F8770C">
        <w:rPr>
          <w:rFonts w:eastAsia="Times New Roman"/>
          <w:sz w:val="24"/>
          <w:lang w:val="fr-CA"/>
        </w:rPr>
        <w:t>% dans l'analyse.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31}</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En bref, plus vous compléterez de crédits universitaires, moins votre dossier de niveau collégial aura de poids dans l'analyse de votre dossier.</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32}</w:t>
      </w:r>
    </w:p>
    <w:p w:rsidR="00832068" w:rsidRPr="00F8770C" w:rsidRDefault="00832068">
      <w:pPr>
        <w:textAlignment w:val="baseline"/>
        <w:rPr>
          <w:rFonts w:eastAsia="Times New Roman"/>
          <w:sz w:val="24"/>
          <w:lang w:val="fr-CA"/>
        </w:rPr>
      </w:pPr>
    </w:p>
    <w:p w:rsidR="00832068" w:rsidRPr="00F8770C" w:rsidRDefault="002F48EA" w:rsidP="00CA025E">
      <w:pPr>
        <w:pStyle w:val="Titre1"/>
        <w:rPr>
          <w:rFonts w:eastAsia="Times New Roman"/>
          <w:color w:val="auto"/>
          <w:lang w:val="fr-CA"/>
        </w:rPr>
      </w:pPr>
      <w:r w:rsidRPr="00F8770C">
        <w:rPr>
          <w:rFonts w:eastAsia="Times New Roman"/>
          <w:color w:val="auto"/>
          <w:lang w:val="fr-CA"/>
        </w:rPr>
        <w:t>À retenir en cours de trimestre</w:t>
      </w:r>
    </w:p>
    <w:p w:rsidR="00832068" w:rsidRPr="00F8770C" w:rsidRDefault="00832068">
      <w:pPr>
        <w:textAlignment w:val="baseline"/>
        <w:rPr>
          <w:rFonts w:eastAsia="Times New Roman"/>
          <w:sz w:val="24"/>
          <w:lang w:val="fr-CA"/>
        </w:rPr>
      </w:pP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33}</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Échéance des droits de scolarité</w:t>
      </w:r>
    </w:p>
    <w:p w:rsidR="00832068" w:rsidRPr="00F8770C" w:rsidRDefault="00832068">
      <w:pPr>
        <w:textAlignment w:val="baseline"/>
        <w:rPr>
          <w:rFonts w:eastAsia="Times New Roman"/>
          <w:sz w:val="24"/>
          <w:lang w:val="fr-CA"/>
        </w:rPr>
      </w:pPr>
    </w:p>
    <w:p w:rsidR="00832068" w:rsidRPr="00F8770C" w:rsidRDefault="002F48EA">
      <w:pPr>
        <w:numPr>
          <w:ilvl w:val="0"/>
          <w:numId w:val="6"/>
        </w:numPr>
        <w:ind w:left="0"/>
        <w:textAlignment w:val="baseline"/>
        <w:rPr>
          <w:rFonts w:eastAsia="Times New Roman"/>
          <w:sz w:val="24"/>
        </w:rPr>
      </w:pPr>
      <w:r w:rsidRPr="00F8770C">
        <w:rPr>
          <w:rFonts w:eastAsia="Times New Roman"/>
          <w:sz w:val="24"/>
        </w:rPr>
        <w:t>Pour le trimestre d'automne : 15 octobre</w:t>
      </w:r>
    </w:p>
    <w:p w:rsidR="00832068" w:rsidRPr="00F8770C" w:rsidRDefault="002F48EA">
      <w:pPr>
        <w:numPr>
          <w:ilvl w:val="0"/>
          <w:numId w:val="6"/>
        </w:numPr>
        <w:ind w:left="0"/>
        <w:textAlignment w:val="baseline"/>
        <w:rPr>
          <w:rFonts w:eastAsia="Times New Roman"/>
          <w:sz w:val="24"/>
        </w:rPr>
      </w:pPr>
      <w:r w:rsidRPr="00F8770C">
        <w:rPr>
          <w:rFonts w:eastAsia="Times New Roman"/>
          <w:sz w:val="24"/>
        </w:rPr>
        <w:t>Pour le trimestre d'hiver : 15 février</w:t>
      </w:r>
    </w:p>
    <w:p w:rsidR="00832068" w:rsidRPr="00F8770C" w:rsidRDefault="002F48EA">
      <w:pPr>
        <w:numPr>
          <w:ilvl w:val="0"/>
          <w:numId w:val="6"/>
        </w:numPr>
        <w:ind w:left="0"/>
        <w:textAlignment w:val="baseline"/>
        <w:rPr>
          <w:rFonts w:eastAsia="Times New Roman"/>
          <w:sz w:val="24"/>
        </w:rPr>
      </w:pPr>
      <w:r w:rsidRPr="00F8770C">
        <w:rPr>
          <w:rFonts w:eastAsia="Times New Roman"/>
          <w:sz w:val="24"/>
        </w:rPr>
        <w:t>Pour le trimestre d'été : 15 juin</w:t>
      </w:r>
    </w:p>
    <w:p w:rsidR="00832068" w:rsidRPr="00F8770C" w:rsidRDefault="00B0353F">
      <w:pPr>
        <w:textAlignment w:val="baseline"/>
        <w:rPr>
          <w:rFonts w:eastAsia="Times New Roman"/>
          <w:sz w:val="24"/>
        </w:rPr>
      </w:pPr>
      <w:r w:rsidRPr="00F8770C">
        <w:rPr>
          <w:rFonts w:eastAsia="Times New Roman"/>
          <w:sz w:val="24"/>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34}</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lang w:val="fr-CA"/>
        </w:rPr>
      </w:pPr>
      <w:r w:rsidRPr="00F8770C">
        <w:rPr>
          <w:rFonts w:eastAsia="Times New Roman"/>
          <w:sz w:val="24"/>
          <w:lang w:val="fr-CA"/>
        </w:rPr>
        <w:t>Un étudiant qui n'a pas acquitté les droits de scolarité d'un trimestre ne pourra pas effectuer son inscription aux cours pour le trimestre suivant, ni obtenir son relevé de notes officiel.</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35}</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Période de modification de choix de cours et d'annulation</w:t>
      </w:r>
    </w:p>
    <w:p w:rsidR="00832068" w:rsidRPr="00F8770C" w:rsidRDefault="00832068">
      <w:pPr>
        <w:textAlignment w:val="baseline"/>
        <w:rPr>
          <w:rFonts w:eastAsia="Times New Roman"/>
          <w:sz w:val="24"/>
          <w:lang w:val="fr-CA"/>
        </w:rPr>
      </w:pP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Dates limites pouvant varier d'un cours à un autre. Pour obtenir cette information, référez-vous au logo suivant présent sur votre Centre étudiant aux côtés de chacun de vos cours</w:t>
      </w:r>
    </w:p>
    <w:p w:rsidR="00832068" w:rsidRPr="00F8770C" w:rsidRDefault="00832068" w:rsidP="00CA025E">
      <w:pPr>
        <w:tabs>
          <w:tab w:val="decimal" w:pos="360"/>
        </w:tabs>
        <w:textAlignment w:val="baseline"/>
        <w:rPr>
          <w:rFonts w:eastAsia="Times New Roman"/>
          <w:sz w:val="24"/>
          <w:lang w:val="fr-CA"/>
        </w:rPr>
      </w:pP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Comment annuler un cours?</w:t>
      </w:r>
    </w:p>
    <w:p w:rsidR="00832068" w:rsidRPr="00F8770C" w:rsidRDefault="002A7FFD">
      <w:pPr>
        <w:textAlignment w:val="baseline"/>
        <w:rPr>
          <w:rFonts w:eastAsia="Times New Roman"/>
          <w:sz w:val="24"/>
          <w:lang w:val="fr-CA"/>
        </w:rPr>
      </w:pPr>
      <w:r w:rsidRPr="00F8770C">
        <w:rPr>
          <w:rFonts w:eastAsia="Times New Roman"/>
          <w:sz w:val="24"/>
          <w:lang w:val="fr-CA"/>
        </w:rPr>
        <w:t>—</w:t>
      </w:r>
      <w:r w:rsidR="002F48EA" w:rsidRPr="00F8770C">
        <w:rPr>
          <w:rFonts w:eastAsia="Times New Roman"/>
          <w:sz w:val="24"/>
          <w:lang w:val="fr-CA"/>
        </w:rPr>
        <w:t xml:space="preserve"> Via votre Centre étudiant en cliquant sur le lien </w:t>
      </w:r>
      <w:r w:rsidRPr="00F8770C">
        <w:rPr>
          <w:rFonts w:eastAsia="Times New Roman"/>
          <w:sz w:val="24"/>
          <w:lang w:val="fr-CA"/>
        </w:rPr>
        <w:t>« </w:t>
      </w:r>
      <w:r w:rsidR="002F48EA" w:rsidRPr="00F8770C">
        <w:rPr>
          <w:rFonts w:eastAsia="Times New Roman"/>
          <w:sz w:val="24"/>
          <w:lang w:val="fr-CA"/>
        </w:rPr>
        <w:t>Inscription</w:t>
      </w:r>
      <w:r w:rsidRPr="00F8770C">
        <w:rPr>
          <w:rFonts w:eastAsia="Times New Roman"/>
          <w:sz w:val="24"/>
          <w:lang w:val="fr-CA"/>
        </w:rPr>
        <w:t> »</w:t>
      </w:r>
      <w:r w:rsidR="002F48EA" w:rsidRPr="00F8770C">
        <w:rPr>
          <w:rFonts w:eastAsia="Times New Roman"/>
          <w:sz w:val="24"/>
          <w:lang w:val="fr-CA"/>
        </w:rPr>
        <w:t xml:space="preserve"> du menu principal, puis en choisissant l'onglet </w:t>
      </w:r>
      <w:r w:rsidRPr="00F8770C">
        <w:rPr>
          <w:rFonts w:eastAsia="Times New Roman"/>
          <w:sz w:val="24"/>
          <w:lang w:val="fr-CA"/>
        </w:rPr>
        <w:t>« </w:t>
      </w:r>
      <w:r w:rsidR="002F48EA" w:rsidRPr="00F8770C">
        <w:rPr>
          <w:rFonts w:eastAsia="Times New Roman"/>
          <w:sz w:val="24"/>
          <w:lang w:val="fr-CA"/>
        </w:rPr>
        <w:t>Abandon</w:t>
      </w:r>
      <w:r w:rsidRPr="00F8770C">
        <w:rPr>
          <w:rFonts w:eastAsia="Times New Roman"/>
          <w:sz w:val="24"/>
          <w:lang w:val="fr-CA"/>
        </w:rPr>
        <w:t> »</w:t>
      </w:r>
      <w:r w:rsidR="002F48EA" w:rsidRPr="00F8770C">
        <w:rPr>
          <w:rFonts w:eastAsia="Times New Roman"/>
          <w:sz w:val="24"/>
          <w:lang w:val="fr-CA"/>
        </w:rPr>
        <w:t>. Cocher le cours à annuler et confirmer.</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36}</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En cas d'annulation de cours, il n'y a aucun frais associé, ni aucune mention à votre relevé de notes.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37}</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Période d'abandon de cours</w:t>
      </w:r>
    </w:p>
    <w:p w:rsidR="00832068" w:rsidRPr="00F8770C" w:rsidRDefault="00832068">
      <w:pPr>
        <w:textAlignment w:val="baseline"/>
        <w:rPr>
          <w:rFonts w:eastAsia="Times New Roman"/>
          <w:sz w:val="24"/>
          <w:lang w:val="fr-CA"/>
        </w:rPr>
      </w:pP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Dates limites pouvant varier d'un cours à un autre. Pour obtenir cette information, référez-vous au logo suivant présent sur votre Centre étudiant aux côtés de chacun de vos cours</w:t>
      </w:r>
    </w:p>
    <w:p w:rsidR="00832068" w:rsidRPr="00F8770C" w:rsidRDefault="00832068">
      <w:pPr>
        <w:textAlignment w:val="baseline"/>
        <w:rPr>
          <w:rFonts w:eastAsia="Times New Roman"/>
          <w:sz w:val="24"/>
          <w:lang w:val="fr-CA"/>
        </w:rPr>
      </w:pP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Comment abandonner un cours?</w:t>
      </w:r>
    </w:p>
    <w:p w:rsidR="00832068" w:rsidRPr="00F8770C" w:rsidRDefault="002A7FFD">
      <w:pPr>
        <w:textAlignment w:val="baseline"/>
        <w:rPr>
          <w:rFonts w:eastAsia="Times New Roman"/>
          <w:sz w:val="24"/>
          <w:lang w:val="fr-CA"/>
        </w:rPr>
      </w:pPr>
      <w:r w:rsidRPr="00F8770C">
        <w:rPr>
          <w:rFonts w:eastAsia="Times New Roman"/>
          <w:sz w:val="24"/>
          <w:lang w:val="fr-CA"/>
        </w:rPr>
        <w:t>—</w:t>
      </w:r>
      <w:r w:rsidR="002F48EA" w:rsidRPr="00F8770C">
        <w:rPr>
          <w:rFonts w:eastAsia="Times New Roman"/>
          <w:sz w:val="24"/>
          <w:lang w:val="fr-CA"/>
        </w:rPr>
        <w:t xml:space="preserve"> Via votre Centre étudiant en cliquant sur le lien </w:t>
      </w:r>
      <w:r w:rsidRPr="00F8770C">
        <w:rPr>
          <w:rFonts w:eastAsia="Times New Roman"/>
          <w:sz w:val="24"/>
          <w:lang w:val="fr-CA"/>
        </w:rPr>
        <w:t>« </w:t>
      </w:r>
      <w:r w:rsidR="002F48EA" w:rsidRPr="00F8770C">
        <w:rPr>
          <w:rFonts w:eastAsia="Times New Roman"/>
          <w:sz w:val="24"/>
          <w:lang w:val="fr-CA"/>
        </w:rPr>
        <w:t>Inscription</w:t>
      </w:r>
      <w:r w:rsidRPr="00F8770C">
        <w:rPr>
          <w:rFonts w:eastAsia="Times New Roman"/>
          <w:sz w:val="24"/>
          <w:lang w:val="fr-CA"/>
        </w:rPr>
        <w:t> »</w:t>
      </w:r>
      <w:r w:rsidR="002F48EA" w:rsidRPr="00F8770C">
        <w:rPr>
          <w:rFonts w:eastAsia="Times New Roman"/>
          <w:sz w:val="24"/>
          <w:lang w:val="fr-CA"/>
        </w:rPr>
        <w:t xml:space="preserve"> du menu principal, puis en choisissant l'onglet </w:t>
      </w:r>
      <w:r w:rsidRPr="00F8770C">
        <w:rPr>
          <w:rFonts w:eastAsia="Times New Roman"/>
          <w:sz w:val="24"/>
          <w:lang w:val="fr-CA"/>
        </w:rPr>
        <w:t>« </w:t>
      </w:r>
      <w:r w:rsidR="002F48EA" w:rsidRPr="00F8770C">
        <w:rPr>
          <w:rFonts w:eastAsia="Times New Roman"/>
          <w:sz w:val="24"/>
          <w:lang w:val="fr-CA"/>
        </w:rPr>
        <w:t>Abandon</w:t>
      </w:r>
      <w:r w:rsidRPr="00F8770C">
        <w:rPr>
          <w:rFonts w:eastAsia="Times New Roman"/>
          <w:sz w:val="24"/>
          <w:lang w:val="fr-CA"/>
        </w:rPr>
        <w:t> »</w:t>
      </w:r>
      <w:r w:rsidR="002F48EA" w:rsidRPr="00F8770C">
        <w:rPr>
          <w:rFonts w:eastAsia="Times New Roman"/>
          <w:sz w:val="24"/>
          <w:lang w:val="fr-CA"/>
        </w:rPr>
        <w:t>. Cocher le cours à abandonner et confirmer.</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En cas d'abandon de cours, vous devrez payer les frais de scolarité associés et une mention ABA apparaîtra à votre relevé de notes.</w:t>
      </w:r>
    </w:p>
    <w:p w:rsidR="00832068" w:rsidRPr="00F8770C" w:rsidRDefault="002F48EA">
      <w:pPr>
        <w:textAlignment w:val="baseline"/>
        <w:rPr>
          <w:rFonts w:eastAsia="Times New Roman"/>
          <w:sz w:val="24"/>
          <w:lang w:val="fr-CA"/>
        </w:rPr>
      </w:pPr>
      <w:r w:rsidRPr="00F8770C">
        <w:rPr>
          <w:rFonts w:eastAsia="Times New Roman"/>
          <w:sz w:val="24"/>
          <w:lang w:val="fr-CA"/>
        </w:rPr>
        <w:t>À noter</w:t>
      </w:r>
      <w:r w:rsidR="002A7FFD" w:rsidRPr="00F8770C">
        <w:rPr>
          <w:rFonts w:eastAsia="Times New Roman"/>
          <w:sz w:val="24"/>
          <w:lang w:val="fr-CA"/>
        </w:rPr>
        <w:t> :</w:t>
      </w:r>
      <w:r w:rsidRPr="00F8770C">
        <w:rPr>
          <w:rFonts w:eastAsia="Times New Roman"/>
          <w:sz w:val="24"/>
          <w:lang w:val="fr-CA"/>
        </w:rPr>
        <w:t xml:space="preserve"> Dans la majorité des cas, les abandons n'auront aucun impact lors de l'analyse de votre dossier scolaire par le Service de l'admission</w:t>
      </w:r>
      <w:r w:rsidR="00EA67A2" w:rsidRPr="00F8770C">
        <w:rPr>
          <w:rFonts w:eastAsia="Times New Roman"/>
          <w:sz w:val="24"/>
          <w:lang w:val="fr-CA"/>
        </w:rPr>
        <w: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39}</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Absence à un examen pour motif valable</w:t>
      </w:r>
    </w:p>
    <w:p w:rsidR="00832068" w:rsidRPr="00F8770C" w:rsidRDefault="00832068">
      <w:pPr>
        <w:textAlignment w:val="baseline"/>
        <w:rPr>
          <w:rFonts w:eastAsia="Times New Roman"/>
          <w:sz w:val="24"/>
          <w:lang w:val="fr-CA"/>
        </w:rPr>
      </w:pPr>
    </w:p>
    <w:p w:rsidR="00832068" w:rsidRPr="00F8770C" w:rsidRDefault="002F48EA">
      <w:pPr>
        <w:numPr>
          <w:ilvl w:val="0"/>
          <w:numId w:val="8"/>
        </w:numPr>
        <w:ind w:left="0"/>
        <w:textAlignment w:val="baseline"/>
        <w:rPr>
          <w:rFonts w:eastAsia="Times New Roman"/>
          <w:sz w:val="24"/>
          <w:lang w:val="fr-CA"/>
        </w:rPr>
      </w:pPr>
      <w:r w:rsidRPr="00F8770C">
        <w:rPr>
          <w:rFonts w:eastAsia="Times New Roman"/>
          <w:sz w:val="24"/>
          <w:lang w:val="fr-CA"/>
        </w:rPr>
        <w:t>On entend par motif valable, une raison indépendante de votre volonté.</w:t>
      </w:r>
    </w:p>
    <w:p w:rsidR="00832068" w:rsidRPr="00F8770C" w:rsidRDefault="002F48EA">
      <w:pPr>
        <w:numPr>
          <w:ilvl w:val="0"/>
          <w:numId w:val="8"/>
        </w:numPr>
        <w:ind w:left="0"/>
        <w:textAlignment w:val="baseline"/>
        <w:rPr>
          <w:rFonts w:eastAsia="Times New Roman"/>
          <w:sz w:val="24"/>
          <w:lang w:val="fr-CA"/>
        </w:rPr>
      </w:pPr>
      <w:r w:rsidRPr="00F8770C">
        <w:rPr>
          <w:rFonts w:eastAsia="Times New Roman"/>
          <w:sz w:val="24"/>
          <w:lang w:val="fr-CA"/>
        </w:rPr>
        <w:t>Vous devrez compléter le formulaire d'avis d'absence (http://www.safire.umontreal.ca) et fournir les pièces justificatives au SAFIRE dans les 5 jours ouvrés suivant la date de l'examen.</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40}</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Une pièce justificative doit obligatoirement mentionner une incapacité ou le fait que vous étiez inapte à vous présenter à votre examen. Par exemple, un billet médical sur lequel il est uniquement inscrit que vous vous êtes présentés à la clinique sera automatiquement refusé.</w:t>
      </w:r>
    </w:p>
    <w:p w:rsidR="00832068" w:rsidRPr="00F8770C" w:rsidRDefault="00B0353F">
      <w:pPr>
        <w:textAlignment w:val="baseline"/>
        <w:rPr>
          <w:rFonts w:eastAsia="Times New Roman"/>
          <w:sz w:val="24"/>
        </w:rPr>
      </w:pPr>
      <w:r w:rsidRPr="00F8770C">
        <w:rPr>
          <w:rFonts w:eastAsia="Times New Roman"/>
          <w:sz w:val="24"/>
          <w:lang w:val="fr-CA"/>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41}</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Les examens</w:t>
      </w:r>
    </w:p>
    <w:p w:rsidR="00832068" w:rsidRPr="00F8770C" w:rsidRDefault="00832068">
      <w:pPr>
        <w:textAlignment w:val="baseline"/>
        <w:rPr>
          <w:rFonts w:eastAsia="Times New Roman"/>
          <w:sz w:val="24"/>
        </w:rPr>
      </w:pP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En retard d'une heure et plus : impossible d'entrer dans la classe.</w:t>
      </w: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Vous ne pouvez sortir avant la première heure.</w:t>
      </w: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Vous prenez possession de l'examen? Aucun avis d'absence possible par la suite.</w:t>
      </w: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Vous êtes responsables de connaître les coordonnées de votre examen. Ces dernières peuvent varier des heures habituelles de cours (exemple : l'examen peut avoir lieu un samedi).</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42}</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Conseillers à la réussite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Vous éprouvez des difficultés dans un ou plusieurs de vos cours?</w:t>
      </w:r>
    </w:p>
    <w:p w:rsidR="00832068" w:rsidRPr="00F8770C" w:rsidRDefault="002F48EA">
      <w:pPr>
        <w:textAlignment w:val="baseline"/>
        <w:rPr>
          <w:rFonts w:eastAsia="Times New Roman"/>
          <w:sz w:val="24"/>
          <w:lang w:val="fr-CA"/>
        </w:rPr>
      </w:pPr>
      <w:r w:rsidRPr="00F8770C">
        <w:rPr>
          <w:rFonts w:eastAsia="Times New Roman"/>
          <w:sz w:val="24"/>
          <w:lang w:val="fr-CA"/>
        </w:rPr>
        <w:t>Vous aimeriez obtenir des ressources pour vous aider dans vos études?</w:t>
      </w:r>
    </w:p>
    <w:p w:rsidR="00832068" w:rsidRPr="00F8770C" w:rsidRDefault="002F48EA">
      <w:pPr>
        <w:textAlignment w:val="baseline"/>
        <w:rPr>
          <w:rFonts w:eastAsia="Times New Roman"/>
          <w:sz w:val="24"/>
          <w:lang w:val="fr-CA"/>
        </w:rPr>
      </w:pPr>
      <w:r w:rsidRPr="00F8770C">
        <w:rPr>
          <w:rFonts w:eastAsia="Times New Roman"/>
          <w:sz w:val="24"/>
          <w:lang w:val="fr-CA"/>
        </w:rPr>
        <w:t>Rencontrez un conseiller à la réussite du SAFIRE pour discuter de votre situation.</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rPr>
      </w:pPr>
      <w:r w:rsidRPr="00F8770C">
        <w:rPr>
          <w:rFonts w:eastAsia="Times New Roman"/>
          <w:sz w:val="24"/>
        </w:rPr>
        <w:t>Myriam Grefford (Montréal)</w:t>
      </w:r>
    </w:p>
    <w:p w:rsidR="00832068" w:rsidRPr="00F8770C" w:rsidRDefault="002F48EA">
      <w:pPr>
        <w:textAlignment w:val="baseline"/>
        <w:rPr>
          <w:rFonts w:eastAsia="Times New Roman"/>
          <w:sz w:val="24"/>
        </w:rPr>
      </w:pPr>
      <w:r w:rsidRPr="00F8770C">
        <w:rPr>
          <w:rFonts w:eastAsia="Times New Roman"/>
          <w:sz w:val="24"/>
        </w:rPr>
        <w:t>myriam.grefford@umontreal.ca</w:t>
      </w:r>
    </w:p>
    <w:p w:rsidR="00832068" w:rsidRPr="00F8770C" w:rsidRDefault="002F48EA">
      <w:pPr>
        <w:textAlignment w:val="baseline"/>
        <w:rPr>
          <w:rFonts w:eastAsia="Times New Roman"/>
          <w:sz w:val="24"/>
          <w:lang w:val="fr-CA"/>
        </w:rPr>
      </w:pPr>
      <w:r w:rsidRPr="00F8770C">
        <w:rPr>
          <w:rFonts w:eastAsia="Times New Roman"/>
          <w:sz w:val="24"/>
          <w:lang w:val="fr-CA"/>
        </w:rPr>
        <w:t>Sur rendez-vous.</w:t>
      </w:r>
    </w:p>
    <w:p w:rsidR="00832068" w:rsidRPr="00F8770C" w:rsidRDefault="00832068">
      <w:pPr>
        <w:textAlignment w:val="baseline"/>
        <w:rPr>
          <w:rFonts w:eastAsia="Times New Roman"/>
          <w:sz w:val="24"/>
          <w:lang w:val="fr-CA"/>
        </w:rPr>
      </w:pPr>
    </w:p>
    <w:p w:rsidR="00250A53" w:rsidRPr="00F8770C" w:rsidRDefault="002F48EA">
      <w:pPr>
        <w:textAlignment w:val="baseline"/>
        <w:rPr>
          <w:rFonts w:eastAsia="Times New Roman"/>
          <w:sz w:val="24"/>
          <w:lang w:val="fr-CA"/>
        </w:rPr>
      </w:pPr>
      <w:r w:rsidRPr="00F8770C">
        <w:rPr>
          <w:rFonts w:eastAsia="Times New Roman"/>
          <w:sz w:val="24"/>
          <w:lang w:val="fr-CA"/>
        </w:rPr>
        <w:t xml:space="preserve">Guylaine Laforte </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(Campus Laval) guylaine.laforte@umontreal.ca </w:t>
      </w:r>
      <w:r w:rsidR="00EA67A2" w:rsidRPr="00F8770C">
        <w:rPr>
          <w:rFonts w:eastAsia="Times New Roman"/>
          <w:sz w:val="24"/>
          <w:lang w:val="fr-CA"/>
        </w:rPr>
        <w:t>Local </w:t>
      </w:r>
      <w:r w:rsidRPr="00F8770C">
        <w:rPr>
          <w:rFonts w:eastAsia="Times New Roman"/>
          <w:sz w:val="24"/>
          <w:lang w:val="fr-CA"/>
        </w:rPr>
        <w:t>2152</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43}</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Changement de programme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Si vous souhaitez postuler au sein d'un autre programme d'études, l'Université de Montréal permet à ses étudiants de faire une demande de changement de programme au coût de </w:t>
      </w:r>
      <w:r w:rsidR="00EA67A2" w:rsidRPr="00F8770C">
        <w:rPr>
          <w:rFonts w:eastAsia="Times New Roman"/>
          <w:sz w:val="24"/>
          <w:lang w:val="fr-CA"/>
        </w:rPr>
        <w:t>25.75 </w:t>
      </w:r>
      <w:r w:rsidRPr="00F8770C">
        <w:rPr>
          <w:rFonts w:eastAsia="Times New Roman"/>
          <w:sz w:val="24"/>
          <w:lang w:val="fr-CA"/>
        </w:rPr>
        <w:t xml:space="preserve">$ (plutôt qu'une nouvelle demande d'admission à </w:t>
      </w:r>
      <w:r w:rsidR="00EA67A2" w:rsidRPr="00F8770C">
        <w:rPr>
          <w:rFonts w:eastAsia="Times New Roman"/>
          <w:sz w:val="24"/>
          <w:lang w:val="fr-CA"/>
        </w:rPr>
        <w:t>92.80 </w:t>
      </w:r>
      <w:r w:rsidRPr="00F8770C">
        <w:rPr>
          <w:rFonts w:eastAsia="Times New Roman"/>
          <w:sz w:val="24"/>
          <w:lang w:val="fr-CA"/>
        </w:rPr>
        <w:t>$). Pour ce faire, vous devrez compléter une demande sur le site Internet du Service de l'admission en suivant la procédure</w:t>
      </w:r>
      <w:r w:rsidR="00250A53" w:rsidRPr="00F8770C">
        <w:rPr>
          <w:rFonts w:eastAsia="Times New Roman"/>
          <w:sz w:val="24"/>
          <w:lang w:val="fr-CA"/>
        </w:rPr>
        <w:t>.</w:t>
      </w:r>
    </w:p>
    <w:p w:rsidR="00832068" w:rsidRPr="00F8770C" w:rsidRDefault="002F48EA">
      <w:pPr>
        <w:textAlignment w:val="baseline"/>
        <w:rPr>
          <w:rFonts w:eastAsia="Times New Roman"/>
          <w:sz w:val="24"/>
          <w:lang w:val="fr-CA"/>
        </w:rPr>
      </w:pPr>
      <w:r w:rsidRPr="00F8770C">
        <w:rPr>
          <w:rFonts w:eastAsia="Times New Roman"/>
          <w:sz w:val="24"/>
          <w:lang w:val="fr-CA"/>
        </w:rPr>
        <w:t>https://admission.</w:t>
      </w:r>
      <w:r w:rsidR="00250A53" w:rsidRPr="00F8770C">
        <w:rPr>
          <w:rFonts w:eastAsia="Times New Roman"/>
          <w:sz w:val="24"/>
          <w:lang w:val="fr-CA"/>
        </w:rPr>
        <w:t>u</w:t>
      </w:r>
      <w:r w:rsidRPr="00F8770C">
        <w:rPr>
          <w:rFonts w:eastAsia="Times New Roman"/>
          <w:sz w:val="24"/>
          <w:lang w:val="fr-CA"/>
        </w:rPr>
        <w:t xml:space="preserve">montreal.ca </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44}</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À quel moment compléter sa demande?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Variable selon les différents programmes offerts par l'UdeM, mais en général</w:t>
      </w:r>
    </w:p>
    <w:p w:rsidR="00832068" w:rsidRPr="00F8770C" w:rsidRDefault="002F48EA">
      <w:pPr>
        <w:textAlignment w:val="baseline"/>
        <w:rPr>
          <w:rFonts w:eastAsia="Times New Roman"/>
          <w:sz w:val="24"/>
          <w:lang w:val="fr-CA"/>
        </w:rPr>
      </w:pPr>
      <w:r w:rsidRPr="00F8770C">
        <w:rPr>
          <w:rFonts w:eastAsia="Times New Roman"/>
          <w:sz w:val="24"/>
          <w:lang w:val="fr-CA"/>
        </w:rPr>
        <w:t>Date limite pour l'automne</w:t>
      </w:r>
      <w:r w:rsidR="00241B83" w:rsidRPr="00F8770C">
        <w:rPr>
          <w:rFonts w:eastAsia="Times New Roman"/>
          <w:sz w:val="24"/>
          <w:lang w:val="fr-CA"/>
        </w:rPr>
        <w:t> :</w:t>
      </w:r>
      <w:r w:rsidRPr="00F8770C">
        <w:rPr>
          <w:rFonts w:eastAsia="Times New Roman"/>
          <w:sz w:val="24"/>
          <w:lang w:val="fr-CA"/>
        </w:rPr>
        <w:t xml:space="preserve"> 1er février</w:t>
      </w:r>
    </w:p>
    <w:p w:rsidR="00832068" w:rsidRPr="00F8770C" w:rsidRDefault="002F48EA">
      <w:pPr>
        <w:textAlignment w:val="baseline"/>
        <w:rPr>
          <w:rFonts w:eastAsia="Times New Roman"/>
          <w:sz w:val="24"/>
          <w:lang w:val="fr-CA"/>
        </w:rPr>
      </w:pPr>
      <w:r w:rsidRPr="00F8770C">
        <w:rPr>
          <w:rFonts w:eastAsia="Times New Roman"/>
          <w:sz w:val="24"/>
          <w:lang w:val="fr-CA"/>
        </w:rPr>
        <w:t>Date limite pour l'hiver *</w:t>
      </w:r>
      <w:r w:rsidR="00241B83" w:rsidRPr="00F8770C">
        <w:rPr>
          <w:rFonts w:eastAsia="Times New Roman"/>
          <w:sz w:val="24"/>
          <w:lang w:val="fr-CA"/>
        </w:rPr>
        <w:t> :</w:t>
      </w:r>
      <w:r w:rsidRPr="00F8770C">
        <w:rPr>
          <w:rFonts w:eastAsia="Times New Roman"/>
          <w:sz w:val="24"/>
          <w:lang w:val="fr-CA"/>
        </w:rPr>
        <w:t xml:space="preserve"> 1er novembre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*À noter</w:t>
      </w:r>
      <w:r w:rsidR="00241B83" w:rsidRPr="00F8770C">
        <w:rPr>
          <w:rFonts w:eastAsia="Times New Roman"/>
          <w:sz w:val="24"/>
          <w:lang w:val="fr-CA"/>
        </w:rPr>
        <w:t> :</w:t>
      </w:r>
      <w:r w:rsidRPr="00F8770C">
        <w:rPr>
          <w:rFonts w:eastAsia="Times New Roman"/>
          <w:sz w:val="24"/>
          <w:lang w:val="fr-CA"/>
        </w:rPr>
        <w:t xml:space="preserve"> un nombre limité de programmes sont ouverts à </w:t>
      </w:r>
      <w:r w:rsidR="00241B83" w:rsidRPr="00F8770C">
        <w:rPr>
          <w:rFonts w:eastAsia="Times New Roman"/>
          <w:sz w:val="24"/>
          <w:lang w:val="fr-CA"/>
        </w:rPr>
        <w:t>l'</w:t>
      </w:r>
      <w:r w:rsidRPr="00F8770C">
        <w:rPr>
          <w:rFonts w:eastAsia="Times New Roman"/>
          <w:sz w:val="24"/>
          <w:lang w:val="fr-CA"/>
        </w:rPr>
        <w:t>admission au trimestre d'hiver.</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45}</w:t>
      </w:r>
    </w:p>
    <w:p w:rsidR="00832068" w:rsidRPr="00F8770C" w:rsidRDefault="00832068">
      <w:pPr>
        <w:textAlignment w:val="baseline"/>
        <w:rPr>
          <w:rFonts w:eastAsia="Times New Roman"/>
          <w:sz w:val="24"/>
          <w:lang w:val="fr-CA"/>
        </w:rPr>
      </w:pPr>
    </w:p>
    <w:p w:rsidR="00832068" w:rsidRPr="00F8770C" w:rsidRDefault="002F48EA" w:rsidP="00250A53">
      <w:pPr>
        <w:pStyle w:val="Titre1"/>
        <w:rPr>
          <w:rFonts w:eastAsia="Times New Roman"/>
          <w:color w:val="auto"/>
          <w:lang w:val="fr-CA"/>
        </w:rPr>
      </w:pPr>
      <w:r w:rsidRPr="00F8770C">
        <w:rPr>
          <w:rFonts w:eastAsia="Times New Roman"/>
          <w:color w:val="auto"/>
          <w:lang w:val="fr-CA"/>
        </w:rPr>
        <w:t>Votre choix de cours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46}</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Votre choix de cours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1. Accédez</w:t>
      </w:r>
      <w:r w:rsidR="002A7FFD" w:rsidRPr="00F8770C">
        <w:rPr>
          <w:rFonts w:eastAsia="Times New Roman"/>
          <w:sz w:val="24"/>
          <w:lang w:val="fr-CA"/>
        </w:rPr>
        <w:t xml:space="preserve"> à </w:t>
      </w:r>
      <w:r w:rsidRPr="00F8770C">
        <w:rPr>
          <w:rFonts w:eastAsia="Times New Roman"/>
          <w:sz w:val="24"/>
          <w:lang w:val="fr-CA"/>
        </w:rPr>
        <w:t>votre Centre étudiant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2. Choix stratégiques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3. Cours préalables</w:t>
      </w:r>
      <w:r w:rsidR="002A7FFD" w:rsidRPr="00F8770C">
        <w:rPr>
          <w:rFonts w:eastAsia="Times New Roman"/>
          <w:sz w:val="24"/>
          <w:lang w:val="fr-CA"/>
        </w:rPr>
        <w:t xml:space="preserve"> à </w:t>
      </w:r>
      <w:r w:rsidRPr="00F8770C">
        <w:rPr>
          <w:rFonts w:eastAsia="Times New Roman"/>
          <w:sz w:val="24"/>
          <w:lang w:val="fr-CA"/>
        </w:rPr>
        <w:t>compléter?</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4. Aide lors de l'inscription</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5. Aide pour la planification du cheminement</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47}</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1</w:t>
      </w:r>
      <w:r w:rsidR="00250A53" w:rsidRPr="00F8770C">
        <w:rPr>
          <w:rFonts w:eastAsia="Times New Roman"/>
          <w:b/>
          <w:sz w:val="24"/>
          <w:lang w:val="fr-CA"/>
        </w:rPr>
        <w:t xml:space="preserve">. </w:t>
      </w:r>
      <w:r w:rsidRPr="00F8770C">
        <w:rPr>
          <w:rFonts w:eastAsia="Times New Roman"/>
          <w:b/>
          <w:sz w:val="24"/>
          <w:lang w:val="fr-CA"/>
        </w:rPr>
        <w:t>Accédez à votre Centre étudiant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Vous recevrez un courriel à ce sujet à l'adresse fournie lors de votre demande d'admission.</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LE CENTRE ÉTUDIANT</w:t>
      </w:r>
    </w:p>
    <w:p w:rsidR="00832068" w:rsidRPr="00F8770C" w:rsidRDefault="00832068">
      <w:pPr>
        <w:textAlignment w:val="baseline"/>
        <w:rPr>
          <w:rFonts w:eastAsia="Times New Roman"/>
          <w:sz w:val="24"/>
          <w:lang w:val="fr-CA"/>
        </w:rPr>
      </w:pPr>
    </w:p>
    <w:p w:rsidR="00250A53" w:rsidRPr="00F8770C" w:rsidRDefault="002F48EA">
      <w:pPr>
        <w:textAlignment w:val="baseline"/>
        <w:rPr>
          <w:rFonts w:eastAsia="Times New Roman"/>
          <w:sz w:val="24"/>
          <w:lang w:val="fr-CA"/>
        </w:rPr>
      </w:pPr>
      <w:r w:rsidRPr="00F8770C">
        <w:rPr>
          <w:rFonts w:eastAsia="Times New Roman"/>
          <w:sz w:val="24"/>
          <w:lang w:val="fr-CA"/>
        </w:rPr>
        <w:t xml:space="preserve">Accès via l'onglet </w:t>
      </w:r>
      <w:r w:rsidR="002A7FFD" w:rsidRPr="00F8770C">
        <w:rPr>
          <w:rFonts w:eastAsia="Times New Roman"/>
          <w:sz w:val="24"/>
          <w:lang w:val="fr-CA"/>
        </w:rPr>
        <w:t>« </w:t>
      </w:r>
      <w:r w:rsidRPr="00F8770C">
        <w:rPr>
          <w:rFonts w:eastAsia="Times New Roman"/>
          <w:sz w:val="24"/>
          <w:lang w:val="fr-CA"/>
        </w:rPr>
        <w:t>Mon portail UdeM</w:t>
      </w:r>
      <w:r w:rsidR="002A7FFD" w:rsidRPr="00F8770C">
        <w:rPr>
          <w:rFonts w:eastAsia="Times New Roman"/>
          <w:sz w:val="24"/>
          <w:lang w:val="fr-CA"/>
        </w:rPr>
        <w:t> »</w:t>
      </w:r>
      <w:r w:rsidRPr="00F8770C">
        <w:rPr>
          <w:rFonts w:eastAsia="Times New Roman"/>
          <w:sz w:val="24"/>
          <w:lang w:val="fr-CA"/>
        </w:rPr>
        <w:t xml:space="preserve"> au </w:t>
      </w:r>
    </w:p>
    <w:p w:rsidR="00832068" w:rsidRPr="00F8770C" w:rsidRDefault="00BB6A46">
      <w:pPr>
        <w:textAlignment w:val="baseline"/>
        <w:rPr>
          <w:rFonts w:eastAsia="Times New Roman"/>
          <w:sz w:val="24"/>
          <w:lang w:val="fr-CA"/>
        </w:rPr>
      </w:pPr>
      <w:hyperlink r:id="rId10" w:history="1">
        <w:r w:rsidR="00250A53" w:rsidRPr="00F8770C">
          <w:rPr>
            <w:rStyle w:val="Lienhypertexte"/>
            <w:rFonts w:eastAsia="Times New Roman"/>
            <w:color w:val="auto"/>
            <w:sz w:val="24"/>
            <w:lang w:val="fr-CA"/>
          </w:rPr>
          <w:t>http://umontreal.ca</w:t>
        </w:r>
      </w:hyperlink>
      <w:r w:rsidR="00250A53" w:rsidRPr="00F8770C">
        <w:rPr>
          <w:rFonts w:eastAsia="Times New Roman"/>
          <w:sz w:val="24"/>
          <w:lang w:val="fr-CA"/>
        </w:rPr>
        <w:t xml:space="preserve"> </w:t>
      </w:r>
    </w:p>
    <w:p w:rsidR="00832068" w:rsidRPr="00F8770C" w:rsidRDefault="00832068">
      <w:pPr>
        <w:textAlignment w:val="baseline"/>
        <w:rPr>
          <w:rFonts w:eastAsia="Times New Roman"/>
          <w:sz w:val="24"/>
          <w:lang w:val="fr-CA"/>
        </w:rPr>
      </w:pPr>
    </w:p>
    <w:p w:rsidR="00832068" w:rsidRPr="00F8770C" w:rsidRDefault="002F48EA">
      <w:pPr>
        <w:textAlignment w:val="baseline"/>
      </w:pPr>
      <w:r w:rsidRPr="00F8770C">
        <w:rPr>
          <w:noProof/>
          <w:lang w:val="fr-CA" w:eastAsia="fr-CA"/>
        </w:rPr>
        <w:drawing>
          <wp:inline distT="0" distB="0" distL="0" distR="0" wp14:anchorId="7F7269F9" wp14:editId="63587BF4">
            <wp:extent cx="5448300" cy="503818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a:stretch>
                      <a:fillRect/>
                    </a:stretch>
                  </pic:blipFill>
                  <pic:spPr>
                    <a:xfrm>
                      <a:off x="0" y="0"/>
                      <a:ext cx="5448024" cy="5037924"/>
                    </a:xfrm>
                    <a:prstGeom prst="rect">
                      <a:avLst/>
                    </a:prstGeom>
                  </pic:spPr>
                </pic:pic>
              </a:graphicData>
            </a:graphic>
          </wp:inline>
        </w:drawing>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49}</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Le centre étudiant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Votre dossier complet se trouve dans votre Centre étudiant.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Vous pouvez y effectuer les transactions suivantes</w:t>
      </w:r>
      <w:r w:rsidR="002A7FFD" w:rsidRPr="00F8770C">
        <w:rPr>
          <w:rFonts w:eastAsia="Times New Roman"/>
          <w:sz w:val="24"/>
          <w:lang w:val="fr-CA"/>
        </w:rPr>
        <w:t> :</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Inscription à vos cours</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Modification de choix de cours</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Changement d'adresse</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Suivi de la demande d'admission</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Obtention de documents officiels</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rPr>
      </w:pPr>
      <w:r w:rsidRPr="00F8770C">
        <w:rPr>
          <w:rFonts w:eastAsia="Times New Roman"/>
          <w:sz w:val="24"/>
        </w:rPr>
        <w:t>Vous y trouverez</w:t>
      </w:r>
      <w:r w:rsidR="002A7FFD" w:rsidRPr="00F8770C">
        <w:rPr>
          <w:rFonts w:eastAsia="Times New Roman"/>
          <w:sz w:val="24"/>
        </w:rPr>
        <w:t> :</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L'état de votre inscription</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Votre horaire personnel</w:t>
      </w:r>
    </w:p>
    <w:p w:rsidR="00832068" w:rsidRPr="00F8770C" w:rsidRDefault="002F48EA">
      <w:pPr>
        <w:numPr>
          <w:ilvl w:val="0"/>
          <w:numId w:val="7"/>
        </w:numPr>
        <w:ind w:left="0"/>
        <w:textAlignment w:val="baseline"/>
        <w:rPr>
          <w:rFonts w:eastAsia="Times New Roman"/>
          <w:sz w:val="24"/>
          <w:lang w:val="fr-CA"/>
        </w:rPr>
      </w:pPr>
      <w:r w:rsidRPr="00F8770C">
        <w:rPr>
          <w:rFonts w:eastAsia="Times New Roman"/>
          <w:sz w:val="24"/>
          <w:lang w:val="fr-CA"/>
        </w:rPr>
        <w:t>Votre relevé de compte (droits de scolarité)</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Vos résultats finaux aux cours</w:t>
      </w:r>
    </w:p>
    <w:p w:rsidR="00832068" w:rsidRPr="00F8770C" w:rsidRDefault="00B0353F">
      <w:pPr>
        <w:textAlignment w:val="baseline"/>
        <w:rPr>
          <w:rFonts w:eastAsia="Times New Roman"/>
          <w:sz w:val="24"/>
        </w:rPr>
      </w:pPr>
      <w:r w:rsidRPr="00F8770C">
        <w:rPr>
          <w:rFonts w:eastAsia="Times New Roman"/>
          <w:sz w:val="24"/>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50}</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2. Choix stratégiques</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sz w:val="24"/>
          <w:lang w:val="fr-CA"/>
        </w:rPr>
      </w:pPr>
      <w:r w:rsidRPr="00F8770C">
        <w:rPr>
          <w:rFonts w:eastAsia="Times New Roman"/>
          <w:sz w:val="24"/>
          <w:lang w:val="fr-CA"/>
        </w:rPr>
        <w:t>Voici deux options afin d'orienter vos choix de cours selon que vous ayez déterminé dès votre premier trimestre les deux concentrations retenues ou, au contraire, que vous hésitez entre plusieurs choix.</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51}</w:t>
      </w:r>
    </w:p>
    <w:p w:rsidR="00832068" w:rsidRPr="00F8770C" w:rsidRDefault="00832068">
      <w:pPr>
        <w:textAlignment w:val="baseline"/>
        <w:rPr>
          <w:rFonts w:eastAsia="Times New Roman"/>
          <w:sz w:val="24"/>
          <w:lang w:val="fr-CA"/>
        </w:rPr>
      </w:pPr>
    </w:p>
    <w:p w:rsidR="00832068" w:rsidRPr="00F8770C" w:rsidRDefault="00241B83">
      <w:pPr>
        <w:textAlignment w:val="baseline"/>
        <w:rPr>
          <w:rFonts w:eastAsia="Times New Roman"/>
          <w:sz w:val="24"/>
          <w:lang w:val="fr-CA"/>
        </w:rPr>
      </w:pPr>
      <w:r w:rsidRPr="00F8770C">
        <w:rPr>
          <w:rFonts w:eastAsia="Times New Roman"/>
          <w:sz w:val="24"/>
          <w:lang w:val="fr-CA"/>
        </w:rPr>
        <w:t>Option </w:t>
      </w:r>
      <w:r w:rsidR="002F48EA" w:rsidRPr="00F8770C">
        <w:rPr>
          <w:rFonts w:eastAsia="Times New Roman"/>
          <w:sz w:val="24"/>
          <w:lang w:val="fr-CA"/>
        </w:rPr>
        <w:t>1</w:t>
      </w:r>
      <w:r w:rsidRPr="00F8770C">
        <w:rPr>
          <w:rFonts w:eastAsia="Times New Roman"/>
          <w:sz w:val="24"/>
          <w:lang w:val="fr-CA"/>
        </w:rPr>
        <w:t> :</w:t>
      </w:r>
      <w:r w:rsidR="002F48EA" w:rsidRPr="00F8770C">
        <w:rPr>
          <w:rFonts w:eastAsia="Times New Roman"/>
          <w:sz w:val="24"/>
          <w:lang w:val="fr-CA"/>
        </w:rPr>
        <w:t xml:space="preserve"> Vous déterminez dès le premier trimestre vos deux </w:t>
      </w:r>
      <w:r w:rsidRPr="00F8770C">
        <w:rPr>
          <w:rFonts w:eastAsia="Times New Roman"/>
          <w:sz w:val="24"/>
          <w:lang w:val="fr-CA"/>
        </w:rPr>
        <w:t>concentrations</w:t>
      </w:r>
      <w:r w:rsidR="002F48EA" w:rsidRPr="00F8770C">
        <w:rPr>
          <w:rFonts w:eastAsia="Times New Roman"/>
          <w:sz w:val="24"/>
          <w:lang w:val="fr-CA"/>
        </w:rPr>
        <w:t xml:space="preserve"> de cours.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Premier trimestre</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18067B" w:rsidRPr="00F8770C" w:rsidRDefault="002F48EA">
      <w:pPr>
        <w:textAlignment w:val="baseline"/>
        <w:rPr>
          <w:rFonts w:eastAsia="Times New Roman"/>
          <w:sz w:val="24"/>
          <w:lang w:val="fr-CA"/>
        </w:rPr>
      </w:pPr>
      <w:r w:rsidRPr="00F8770C">
        <w:rPr>
          <w:rFonts w:eastAsia="Times New Roman"/>
          <w:sz w:val="24"/>
          <w:lang w:val="fr-CA"/>
        </w:rPr>
        <w:t xml:space="preserve">PSE </w:t>
      </w:r>
    </w:p>
    <w:p w:rsidR="0018067B" w:rsidRPr="00F8770C" w:rsidRDefault="002F48EA">
      <w:pPr>
        <w:textAlignment w:val="baseline"/>
        <w:rPr>
          <w:rFonts w:eastAsia="Times New Roman"/>
          <w:sz w:val="24"/>
          <w:lang w:val="fr-CA"/>
        </w:rPr>
      </w:pPr>
      <w:r w:rsidRPr="00F8770C">
        <w:rPr>
          <w:rFonts w:eastAsia="Times New Roman"/>
          <w:sz w:val="24"/>
          <w:lang w:val="fr-CA"/>
        </w:rPr>
        <w:t xml:space="preserve">PSE </w:t>
      </w:r>
    </w:p>
    <w:p w:rsidR="00832068" w:rsidRPr="00F8770C" w:rsidRDefault="002F48EA">
      <w:pPr>
        <w:textAlignment w:val="baseline"/>
        <w:rPr>
          <w:rFonts w:eastAsia="Times New Roman"/>
          <w:sz w:val="24"/>
          <w:lang w:val="fr-CA"/>
        </w:rPr>
      </w:pPr>
      <w:r w:rsidRPr="00F8770C">
        <w:rPr>
          <w:rFonts w:eastAsia="Times New Roman"/>
          <w:sz w:val="24"/>
          <w:lang w:val="fr-CA"/>
        </w:rPr>
        <w:t>CRI</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Deuxième trimestre</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832068" w:rsidRPr="00F8770C" w:rsidRDefault="002F48EA">
      <w:pPr>
        <w:textAlignment w:val="baseline"/>
        <w:rPr>
          <w:rFonts w:eastAsia="Times New Roman"/>
          <w:sz w:val="24"/>
          <w:lang w:val="fr-CA"/>
        </w:rPr>
      </w:pPr>
      <w:r w:rsidRPr="00F8770C">
        <w:rPr>
          <w:rFonts w:eastAsia="Times New Roman"/>
          <w:sz w:val="24"/>
          <w:lang w:val="fr-CA"/>
        </w:rPr>
        <w:t>PSE</w:t>
      </w:r>
    </w:p>
    <w:p w:rsidR="00832068" w:rsidRPr="00F8770C" w:rsidRDefault="002F48EA">
      <w:pPr>
        <w:textAlignment w:val="baseline"/>
        <w:rPr>
          <w:rFonts w:eastAsia="Times New Roman"/>
          <w:sz w:val="24"/>
          <w:lang w:val="fr-CA"/>
        </w:rPr>
      </w:pPr>
      <w:r w:rsidRPr="00F8770C">
        <w:rPr>
          <w:rFonts w:eastAsia="Times New Roman"/>
          <w:sz w:val="24"/>
          <w:lang w:val="fr-CA"/>
        </w:rPr>
        <w:t>PSE</w:t>
      </w:r>
    </w:p>
    <w:p w:rsidR="00832068" w:rsidRPr="00F8770C" w:rsidRDefault="002F48EA">
      <w:pPr>
        <w:textAlignment w:val="baseline"/>
        <w:rPr>
          <w:rFonts w:eastAsia="Times New Roman"/>
          <w:sz w:val="24"/>
          <w:lang w:val="fr-CA"/>
        </w:rPr>
      </w:pPr>
      <w:r w:rsidRPr="00F8770C">
        <w:rPr>
          <w:rFonts w:eastAsia="Times New Roman"/>
          <w:sz w:val="24"/>
          <w:lang w:val="fr-CA"/>
        </w:rPr>
        <w:t>REI</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Dans cet exemple, l'étudiant a choisi une concentration en psychologie (12 crédits) et une autre en psychoéducation (12 crédits). Il a ainsi atteint le maximum de crédits autorisés par concentration.</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52}</w:t>
      </w:r>
    </w:p>
    <w:p w:rsidR="00832068" w:rsidRPr="00F8770C" w:rsidRDefault="00832068">
      <w:pPr>
        <w:textAlignment w:val="baseline"/>
        <w:rPr>
          <w:rFonts w:eastAsia="Times New Roman"/>
          <w:sz w:val="24"/>
          <w:lang w:val="fr-CA"/>
        </w:rPr>
      </w:pPr>
    </w:p>
    <w:p w:rsidR="00832068" w:rsidRPr="00F8770C" w:rsidRDefault="00241B83">
      <w:pPr>
        <w:textAlignment w:val="baseline"/>
        <w:rPr>
          <w:rFonts w:eastAsia="Times New Roman"/>
          <w:sz w:val="24"/>
          <w:lang w:val="fr-CA"/>
        </w:rPr>
      </w:pPr>
      <w:r w:rsidRPr="00F8770C">
        <w:rPr>
          <w:rFonts w:eastAsia="Times New Roman"/>
          <w:sz w:val="24"/>
          <w:lang w:val="fr-CA"/>
        </w:rPr>
        <w:t>Option </w:t>
      </w:r>
      <w:r w:rsidR="002F48EA" w:rsidRPr="00F8770C">
        <w:rPr>
          <w:rFonts w:eastAsia="Times New Roman"/>
          <w:sz w:val="24"/>
          <w:lang w:val="fr-CA"/>
        </w:rPr>
        <w:t>2</w:t>
      </w:r>
      <w:r w:rsidRPr="00F8770C">
        <w:rPr>
          <w:rFonts w:eastAsia="Times New Roman"/>
          <w:sz w:val="24"/>
          <w:lang w:val="fr-CA"/>
        </w:rPr>
        <w:t> :</w:t>
      </w:r>
      <w:r w:rsidR="002F48EA" w:rsidRPr="00F8770C">
        <w:rPr>
          <w:rFonts w:eastAsia="Times New Roman"/>
          <w:sz w:val="24"/>
          <w:lang w:val="fr-CA"/>
        </w:rPr>
        <w:t xml:space="preserve"> Vous avez choisi des cours de disciplines différentes au premier trimestre.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Premier trimestre</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18067B" w:rsidRPr="00F8770C" w:rsidRDefault="002F48EA">
      <w:pPr>
        <w:textAlignment w:val="baseline"/>
        <w:rPr>
          <w:rFonts w:eastAsia="Times New Roman"/>
          <w:sz w:val="24"/>
          <w:lang w:val="fr-CA"/>
        </w:rPr>
      </w:pPr>
      <w:r w:rsidRPr="00F8770C">
        <w:rPr>
          <w:rFonts w:eastAsia="Times New Roman"/>
          <w:sz w:val="24"/>
          <w:lang w:val="fr-CA"/>
        </w:rPr>
        <w:t xml:space="preserve">SOL </w:t>
      </w:r>
    </w:p>
    <w:p w:rsidR="0018067B" w:rsidRPr="00F8770C" w:rsidRDefault="002F48EA">
      <w:pPr>
        <w:textAlignment w:val="baseline"/>
        <w:rPr>
          <w:rFonts w:eastAsia="Times New Roman"/>
          <w:sz w:val="24"/>
          <w:lang w:val="fr-CA"/>
        </w:rPr>
      </w:pPr>
      <w:r w:rsidRPr="00F8770C">
        <w:rPr>
          <w:rFonts w:eastAsia="Times New Roman"/>
          <w:sz w:val="24"/>
          <w:lang w:val="fr-CA"/>
        </w:rPr>
        <w:t xml:space="preserve">CRI </w:t>
      </w:r>
    </w:p>
    <w:p w:rsidR="0018067B" w:rsidRPr="00F8770C" w:rsidRDefault="002F48EA">
      <w:pPr>
        <w:textAlignment w:val="baseline"/>
        <w:rPr>
          <w:rFonts w:eastAsia="Times New Roman"/>
          <w:sz w:val="24"/>
          <w:lang w:val="fr-CA"/>
        </w:rPr>
      </w:pPr>
      <w:r w:rsidRPr="00F8770C">
        <w:rPr>
          <w:rFonts w:eastAsia="Times New Roman"/>
          <w:sz w:val="24"/>
          <w:lang w:val="fr-CA"/>
        </w:rPr>
        <w:t xml:space="preserve">SVS </w:t>
      </w:r>
    </w:p>
    <w:p w:rsidR="00832068" w:rsidRPr="00F8770C" w:rsidRDefault="002F48EA">
      <w:pPr>
        <w:textAlignment w:val="baseline"/>
        <w:rPr>
          <w:rFonts w:eastAsia="Times New Roman"/>
          <w:sz w:val="24"/>
          <w:lang w:val="fr-CA"/>
        </w:rPr>
      </w:pPr>
      <w:r w:rsidRPr="00F8770C">
        <w:rPr>
          <w:rFonts w:eastAsia="Times New Roman"/>
          <w:sz w:val="24"/>
          <w:lang w:val="fr-CA"/>
        </w:rPr>
        <w:t>PSE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Deuxième trimestre</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832068" w:rsidRPr="00F8770C" w:rsidRDefault="002F48EA">
      <w:pPr>
        <w:textAlignment w:val="baseline"/>
        <w:rPr>
          <w:rFonts w:eastAsia="Times New Roman"/>
          <w:sz w:val="24"/>
          <w:lang w:val="fr-CA"/>
        </w:rPr>
      </w:pPr>
      <w:r w:rsidRPr="00F8770C">
        <w:rPr>
          <w:rFonts w:eastAsia="Times New Roman"/>
          <w:sz w:val="24"/>
          <w:lang w:val="fr-CA"/>
        </w:rPr>
        <w:t>PSY</w:t>
      </w:r>
    </w:p>
    <w:p w:rsidR="0018067B" w:rsidRPr="00F8770C" w:rsidRDefault="002F48EA">
      <w:pPr>
        <w:textAlignment w:val="baseline"/>
        <w:rPr>
          <w:rFonts w:eastAsia="Times New Roman"/>
          <w:sz w:val="24"/>
          <w:lang w:val="fr-CA"/>
        </w:rPr>
      </w:pPr>
      <w:r w:rsidRPr="00F8770C">
        <w:rPr>
          <w:rFonts w:eastAsia="Times New Roman"/>
          <w:sz w:val="24"/>
          <w:lang w:val="fr-CA"/>
        </w:rPr>
        <w:t xml:space="preserve">CRI </w:t>
      </w:r>
    </w:p>
    <w:p w:rsidR="00832068" w:rsidRPr="00F8770C" w:rsidRDefault="002F48EA">
      <w:pPr>
        <w:textAlignment w:val="baseline"/>
        <w:rPr>
          <w:rFonts w:eastAsia="Times New Roman"/>
          <w:sz w:val="24"/>
          <w:lang w:val="fr-CA"/>
        </w:rPr>
      </w:pPr>
      <w:r w:rsidRPr="00F8770C">
        <w:rPr>
          <w:rFonts w:eastAsia="Times New Roman"/>
          <w:sz w:val="24"/>
          <w:lang w:val="fr-CA"/>
        </w:rPr>
        <w:t>CRI</w:t>
      </w:r>
    </w:p>
    <w:p w:rsidR="00832068" w:rsidRPr="00F8770C" w:rsidRDefault="002F48EA">
      <w:pPr>
        <w:textAlignment w:val="baseline"/>
        <w:rPr>
          <w:rFonts w:eastAsia="Times New Roman"/>
          <w:sz w:val="24"/>
          <w:lang w:val="fr-CA"/>
        </w:rPr>
      </w:pPr>
      <w:r w:rsidRPr="00F8770C">
        <w:rPr>
          <w:rFonts w:eastAsia="Times New Roman"/>
          <w:sz w:val="24"/>
          <w:lang w:val="fr-CA"/>
        </w:rPr>
        <w:t>REI</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Dans cet exemple, l'étudiant a choisi une concentration en psychologie (9 crédits) et une autre en criminologie (9 crédits).</w:t>
      </w:r>
    </w:p>
    <w:p w:rsidR="00832068" w:rsidRPr="00F8770C" w:rsidRDefault="002F48EA">
      <w:pPr>
        <w:textAlignment w:val="baseline"/>
        <w:rPr>
          <w:rFonts w:eastAsia="Times New Roman"/>
          <w:sz w:val="24"/>
          <w:lang w:val="fr-CA"/>
        </w:rPr>
      </w:pPr>
      <w:r w:rsidRPr="00F8770C">
        <w:rPr>
          <w:rFonts w:eastAsia="Times New Roman"/>
          <w:sz w:val="24"/>
          <w:lang w:val="fr-CA"/>
        </w:rPr>
        <w:t>Il a ainsi atteint le minimum de crédits nécessaires par concentration.</w:t>
      </w:r>
    </w:p>
    <w:p w:rsidR="00832068" w:rsidRPr="00F8770C" w:rsidRDefault="002F48EA">
      <w:pPr>
        <w:textAlignment w:val="baseline"/>
        <w:rPr>
          <w:rFonts w:eastAsia="Times New Roman"/>
          <w:sz w:val="24"/>
        </w:rPr>
      </w:pPr>
      <w:r w:rsidRPr="00F8770C">
        <w:rPr>
          <w:rFonts w:eastAsia="Times New Roman"/>
          <w:sz w:val="24"/>
          <w:lang w:val="fr-CA"/>
        </w:rPr>
        <w:t xml:space="preserve"> </w:t>
      </w:r>
      <w:r w:rsidR="00B0353F" w:rsidRPr="00F8770C">
        <w:rPr>
          <w:rFonts w:eastAsia="Times New Roman"/>
          <w:sz w:val="24"/>
          <w:lang w:val="fr-CA"/>
        </w:rPr>
        <w:br w:type="page"/>
      </w:r>
      <w:r w:rsidR="00B0353F" w:rsidRPr="00F8770C">
        <w:rPr>
          <w:rFonts w:eastAsia="Times New Roman"/>
          <w:sz w:val="24"/>
        </w:rPr>
        <w:lastRenderedPageBreak/>
        <w:t>{</w:t>
      </w:r>
      <w:r w:rsidR="002A7FFD" w:rsidRPr="00F8770C">
        <w:rPr>
          <w:rFonts w:eastAsia="Times New Roman"/>
          <w:sz w:val="24"/>
        </w:rPr>
        <w:t>PAGE </w:t>
      </w:r>
      <w:r w:rsidRPr="00F8770C">
        <w:rPr>
          <w:rFonts w:eastAsia="Times New Roman"/>
          <w:sz w:val="24"/>
        </w:rPr>
        <w:t>53}</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Trucs de pro</w:t>
      </w:r>
    </w:p>
    <w:p w:rsidR="00832068" w:rsidRPr="00F8770C" w:rsidRDefault="00832068">
      <w:pPr>
        <w:textAlignment w:val="baseline"/>
        <w:rPr>
          <w:rFonts w:eastAsia="Times New Roman"/>
          <w:sz w:val="24"/>
        </w:rPr>
      </w:pP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Dans le but de favoriser l'augmentation de leur cote de rendement, certains étudiants feront le choix de compléter 4 cours au trimestre d'automne et d'hiver (plutôt que 5), puis 2 cours au trimestre d'été. Il est important toutefois de noter qu'il est préférable de compléter les concentrations de cours lors des trimestres standards considérant que les choix de cours du trimestre d'été s'avèrent souvent très limités.</w:t>
      </w:r>
    </w:p>
    <w:p w:rsidR="00832068" w:rsidRPr="00F8770C" w:rsidRDefault="00832068">
      <w:pPr>
        <w:textAlignment w:val="baseline"/>
        <w:rPr>
          <w:rFonts w:eastAsia="Times New Roman"/>
          <w:sz w:val="24"/>
          <w:lang w:val="fr-CA"/>
        </w:rPr>
      </w:pPr>
    </w:p>
    <w:p w:rsidR="00832068" w:rsidRPr="00F8770C" w:rsidRDefault="002F48EA">
      <w:pPr>
        <w:numPr>
          <w:ilvl w:val="0"/>
          <w:numId w:val="3"/>
        </w:numPr>
        <w:ind w:left="0"/>
        <w:textAlignment w:val="baseline"/>
        <w:rPr>
          <w:rFonts w:eastAsia="Times New Roman"/>
          <w:sz w:val="24"/>
          <w:lang w:val="fr-CA"/>
        </w:rPr>
      </w:pPr>
      <w:r w:rsidRPr="00F8770C">
        <w:rPr>
          <w:rFonts w:eastAsia="Times New Roman"/>
          <w:sz w:val="24"/>
          <w:lang w:val="fr-CA"/>
        </w:rPr>
        <w:t>La Mineure en arts et sciences offrent majoritairement des cours faisant partie de la structure des programmes de baccalauréats de la Faculté des arts et des sciences (FAS). Lors de ta complétion de votre choix de cours, la meilleure stratégie sera donc de vous assurer d'avoir en main la grille de cheminement du ou des programmes que vous visez ultérieurement et ainsi effectuer vos choix en fonction que les cours retenus dans votre Mineure se retrouvent également dans le programme désiré (autant au sein des blocs obligatoires que des blocs</w:t>
      </w:r>
      <w:r w:rsidR="002A7FFD" w:rsidRPr="00F8770C">
        <w:rPr>
          <w:rFonts w:eastAsia="Times New Roman"/>
          <w:sz w:val="24"/>
          <w:lang w:val="fr-CA"/>
        </w:rPr>
        <w:t xml:space="preserve"> à </w:t>
      </w:r>
      <w:r w:rsidRPr="00F8770C">
        <w:rPr>
          <w:rFonts w:eastAsia="Times New Roman"/>
          <w:sz w:val="24"/>
          <w:lang w:val="fr-CA"/>
        </w:rPr>
        <w:t>option). En effet, advenant une admission future au programme de votre choix, vous pourriez alors effectuer une demande de transfert de ces cours.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54}</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Trucs de pro</w:t>
      </w:r>
    </w:p>
    <w:p w:rsidR="00832068" w:rsidRPr="00F8770C" w:rsidRDefault="00832068">
      <w:pPr>
        <w:textAlignment w:val="baseline"/>
        <w:rPr>
          <w:rFonts w:eastAsia="Times New Roman"/>
          <w:sz w:val="24"/>
          <w:lang w:val="fr-CA"/>
        </w:rPr>
      </w:pPr>
    </w:p>
    <w:p w:rsidR="00832068" w:rsidRPr="00F8770C" w:rsidRDefault="002A7FFD">
      <w:pPr>
        <w:textAlignment w:val="baseline"/>
        <w:rPr>
          <w:rFonts w:eastAsia="Times New Roman"/>
          <w:sz w:val="24"/>
          <w:lang w:val="fr-CA"/>
        </w:rPr>
      </w:pPr>
      <w:r w:rsidRPr="00F8770C">
        <w:rPr>
          <w:rFonts w:eastAsia="Times New Roman"/>
          <w:sz w:val="24"/>
          <w:lang w:val="fr-CA"/>
        </w:rPr>
        <w:t>—</w:t>
      </w:r>
      <w:r w:rsidR="002F48EA" w:rsidRPr="00F8770C">
        <w:rPr>
          <w:rFonts w:eastAsia="Times New Roman"/>
          <w:sz w:val="24"/>
          <w:lang w:val="fr-CA"/>
        </w:rPr>
        <w:t xml:space="preserve"> Si vous avez opté pour la Mineure en arts et sciences à la suite de votre diplôme d'études collégiales afin d'augmenter votre cote de rendement, rappelez-vous que vous devez avoir complété un minimum de 12 crédits lors du dépôt de la demande d'admission pour que votre dossier universitaire soit considéré (</w:t>
      </w:r>
      <w:r w:rsidR="00EA67A2" w:rsidRPr="00F8770C">
        <w:rPr>
          <w:rFonts w:eastAsia="Times New Roman"/>
          <w:sz w:val="24"/>
          <w:lang w:val="fr-CA"/>
        </w:rPr>
        <w:t>2 </w:t>
      </w:r>
      <w:r w:rsidR="002F48EA" w:rsidRPr="00F8770C">
        <w:rPr>
          <w:rFonts w:eastAsia="Times New Roman"/>
          <w:sz w:val="24"/>
          <w:lang w:val="fr-CA"/>
        </w:rPr>
        <w:t xml:space="preserve">% par crédit universitaire </w:t>
      </w:r>
      <w:r w:rsidR="00241B83" w:rsidRPr="00F8770C">
        <w:rPr>
          <w:rFonts w:eastAsia="Times New Roman"/>
          <w:sz w:val="24"/>
          <w:lang w:val="fr-CA"/>
        </w:rPr>
        <w:t>accordé</w:t>
      </w:r>
      <w:r w:rsidR="002F48EA" w:rsidRPr="00F8770C">
        <w:rPr>
          <w:rFonts w:eastAsia="Times New Roman"/>
          <w:sz w:val="24"/>
          <w:lang w:val="fr-CA"/>
        </w:rPr>
        <w:t xml:space="preserve"> lors de l'analyse). De plus, si vous débutez la Mineure au trimestre d'hiver et que vous effectuez une demande pour le trimestre d'automne suivant, veuillez noter que vos cours de l'hiver ne pourront faire partie de l'analyse puisqu'ils seront en cours de complétion. En effet, l'analyse de votre candidature se fait uniquement avec les résultats des trimestres antérieurs à celui dans lequel la demande d'admission est effectuée.</w:t>
      </w:r>
    </w:p>
    <w:p w:rsidR="00832068" w:rsidRPr="00F8770C" w:rsidRDefault="002F48EA">
      <w:pPr>
        <w:numPr>
          <w:ilvl w:val="0"/>
          <w:numId w:val="1"/>
        </w:numPr>
        <w:ind w:left="0"/>
        <w:textAlignment w:val="baseline"/>
        <w:rPr>
          <w:rFonts w:eastAsia="Times New Roman"/>
          <w:sz w:val="24"/>
          <w:lang w:val="fr-CA"/>
        </w:rPr>
      </w:pPr>
      <w:r w:rsidRPr="00F8770C">
        <w:rPr>
          <w:rFonts w:eastAsia="Times New Roman"/>
          <w:sz w:val="24"/>
          <w:lang w:val="fr-CA"/>
        </w:rPr>
        <w:t>I</w:t>
      </w:r>
      <w:r w:rsidR="0018067B" w:rsidRPr="00F8770C">
        <w:rPr>
          <w:rFonts w:eastAsia="Times New Roman"/>
          <w:sz w:val="24"/>
          <w:lang w:val="fr-CA"/>
        </w:rPr>
        <w:t>l</w:t>
      </w:r>
      <w:r w:rsidRPr="00F8770C">
        <w:rPr>
          <w:rFonts w:eastAsia="Times New Roman"/>
          <w:sz w:val="24"/>
          <w:lang w:val="fr-CA"/>
        </w:rPr>
        <w:t xml:space="preserve"> n'est pas nécessaire de terminer la Mineure en arts et sciences avant de faire une demande de changement de programme.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55}</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3. Cours préalables à compléter?</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Des préalables de niveau collégial que vous n'avez pas complétés sont-ils exigés dans votre futur programme?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56}</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Cours préalables de niveau collégial nécessaires à votre futur programme?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La Mineure en arts et sciences vous permet de compléter jusqu'à deux cours hors programme. Ainsi, si vous avez à faire un maximum de 2 cours préalables de niveau collégial afin de devenir ultérieurement admissible à un autre programme, il vous sera alors possible de les compléter en cours hors programme (c'est-à-dire des cours non contributifs à votre moyenne ni au cumul des crédits de votre Mineure).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57}</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Liste des programmes dont des préalables collégiaux sont requis</w:t>
      </w:r>
      <w:r w:rsidR="00241B83" w:rsidRPr="00F8770C">
        <w:rPr>
          <w:rFonts w:eastAsia="Times New Roman"/>
          <w:sz w:val="24"/>
          <w:lang w:val="fr-CA"/>
        </w:rPr>
        <w:t> :</w:t>
      </w:r>
      <w:r w:rsidRPr="00F8770C">
        <w:rPr>
          <w:rFonts w:eastAsia="Times New Roman"/>
          <w:sz w:val="24"/>
          <w:lang w:val="fr-CA"/>
        </w:rPr>
        <w:t xml:space="preserve"> </w:t>
      </w:r>
    </w:p>
    <w:p w:rsidR="00832068" w:rsidRPr="00F8770C" w:rsidRDefault="00BB6A46">
      <w:pPr>
        <w:textAlignment w:val="baseline"/>
        <w:rPr>
          <w:rFonts w:eastAsia="Times New Roman"/>
          <w:sz w:val="24"/>
          <w:lang w:val="fr-CA"/>
        </w:rPr>
      </w:pPr>
      <w:hyperlink r:id="rId12" w:history="1">
        <w:r w:rsidR="0018067B" w:rsidRPr="00F8770C">
          <w:rPr>
            <w:rStyle w:val="Lienhypertexte"/>
            <w:rFonts w:eastAsia="Times New Roman"/>
            <w:color w:val="auto"/>
            <w:sz w:val="24"/>
            <w:lang w:val="fr-CA"/>
          </w:rPr>
          <w:t>http://safire.umontreal.ca/fileadmin/Documents/FAS/SAFIRE/Documents/PrealablesUdeMetPoly.pdf</w:t>
        </w:r>
      </w:hyperlink>
      <w:r w:rsidR="0018067B" w:rsidRPr="00F8770C">
        <w:rPr>
          <w:rFonts w:eastAsia="Times New Roman"/>
          <w:sz w:val="24"/>
          <w:lang w:val="fr-CA"/>
        </w:rPr>
        <w:t xml:space="preserve"> </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Procédure afin d'enregistrer un choix de cours hors programme via votre Centre étudiant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Dans l'onglet </w:t>
      </w:r>
      <w:r w:rsidR="002A7FFD" w:rsidRPr="00F8770C">
        <w:rPr>
          <w:rFonts w:eastAsia="Times New Roman"/>
          <w:sz w:val="24"/>
          <w:lang w:val="fr-CA"/>
        </w:rPr>
        <w:t>« </w:t>
      </w:r>
      <w:r w:rsidRPr="00F8770C">
        <w:rPr>
          <w:rFonts w:eastAsia="Times New Roman"/>
          <w:sz w:val="24"/>
          <w:lang w:val="fr-CA"/>
        </w:rPr>
        <w:t>Inscription</w:t>
      </w:r>
      <w:r w:rsidR="002A7FFD" w:rsidRPr="00F8770C">
        <w:rPr>
          <w:rFonts w:eastAsia="Times New Roman"/>
          <w:sz w:val="24"/>
          <w:lang w:val="fr-CA"/>
        </w:rPr>
        <w:t> »</w:t>
      </w:r>
      <w:r w:rsidRPr="00F8770C">
        <w:rPr>
          <w:rFonts w:eastAsia="Times New Roman"/>
          <w:sz w:val="24"/>
          <w:lang w:val="fr-CA"/>
        </w:rPr>
        <w:t xml:space="preserve">, cocher </w:t>
      </w:r>
      <w:r w:rsidR="002A7FFD" w:rsidRPr="00F8770C">
        <w:rPr>
          <w:rFonts w:eastAsia="Times New Roman"/>
          <w:sz w:val="24"/>
          <w:lang w:val="fr-CA"/>
        </w:rPr>
        <w:t>« </w:t>
      </w:r>
      <w:r w:rsidRPr="00F8770C">
        <w:rPr>
          <w:rFonts w:eastAsia="Times New Roman"/>
          <w:sz w:val="24"/>
          <w:lang w:val="fr-CA"/>
        </w:rPr>
        <w:t>Recherche cours</w:t>
      </w:r>
      <w:r w:rsidR="002A7FFD" w:rsidRPr="00F8770C">
        <w:rPr>
          <w:rFonts w:eastAsia="Times New Roman"/>
          <w:sz w:val="24"/>
          <w:lang w:val="fr-CA"/>
        </w:rPr>
        <w:t> »</w:t>
      </w:r>
      <w:r w:rsidRPr="00F8770C">
        <w:rPr>
          <w:rFonts w:eastAsia="Times New Roman"/>
          <w:sz w:val="24"/>
          <w:lang w:val="fr-CA"/>
        </w:rPr>
        <w:t>, préciser le sigle du cours désiré (ex</w:t>
      </w:r>
      <w:r w:rsidR="00241B83" w:rsidRPr="00F8770C">
        <w:rPr>
          <w:rFonts w:eastAsia="Times New Roman"/>
          <w:sz w:val="24"/>
          <w:lang w:val="fr-CA"/>
        </w:rPr>
        <w:t> :</w:t>
      </w:r>
      <w:r w:rsidRPr="00F8770C">
        <w:rPr>
          <w:rFonts w:eastAsia="Times New Roman"/>
          <w:sz w:val="24"/>
          <w:lang w:val="fr-CA"/>
        </w:rPr>
        <w:t xml:space="preserve"> BIO), le numéro du cours (ex:1953), préciser dans la section </w:t>
      </w:r>
      <w:r w:rsidR="002A7FFD" w:rsidRPr="00F8770C">
        <w:rPr>
          <w:rFonts w:eastAsia="Times New Roman"/>
          <w:sz w:val="24"/>
          <w:lang w:val="fr-CA"/>
        </w:rPr>
        <w:t>« </w:t>
      </w:r>
      <w:r w:rsidRPr="00F8770C">
        <w:rPr>
          <w:rFonts w:eastAsia="Times New Roman"/>
          <w:sz w:val="24"/>
          <w:lang w:val="fr-CA"/>
        </w:rPr>
        <w:t>Attribut de cours</w:t>
      </w:r>
      <w:r w:rsidR="002A7FFD" w:rsidRPr="00F8770C">
        <w:rPr>
          <w:rFonts w:eastAsia="Times New Roman"/>
          <w:sz w:val="24"/>
          <w:lang w:val="fr-CA"/>
        </w:rPr>
        <w:t> »</w:t>
      </w:r>
      <w:r w:rsidRPr="00F8770C">
        <w:rPr>
          <w:rFonts w:eastAsia="Times New Roman"/>
          <w:sz w:val="24"/>
          <w:lang w:val="fr-CA"/>
        </w:rPr>
        <w:t xml:space="preserve"> qu'il s'agit d'un cours </w:t>
      </w:r>
      <w:r w:rsidR="002A7FFD" w:rsidRPr="00F8770C">
        <w:rPr>
          <w:rFonts w:eastAsia="Times New Roman"/>
          <w:sz w:val="24"/>
          <w:lang w:val="fr-CA"/>
        </w:rPr>
        <w:t>« </w:t>
      </w:r>
      <w:r w:rsidRPr="00F8770C">
        <w:rPr>
          <w:rFonts w:eastAsia="Times New Roman"/>
          <w:sz w:val="24"/>
          <w:lang w:val="fr-CA"/>
        </w:rPr>
        <w:t>hors programme</w:t>
      </w:r>
      <w:r w:rsidR="002A7FFD" w:rsidRPr="00F8770C">
        <w:rPr>
          <w:rFonts w:eastAsia="Times New Roman"/>
          <w:sz w:val="24"/>
          <w:lang w:val="fr-CA"/>
        </w:rPr>
        <w:t> »</w:t>
      </w:r>
      <w:r w:rsidRPr="00F8770C">
        <w:rPr>
          <w:rFonts w:eastAsia="Times New Roman"/>
          <w:sz w:val="24"/>
          <w:lang w:val="fr-CA"/>
        </w:rPr>
        <w:t xml:space="preserve"> et valider en suivant la procédure.</w:t>
      </w:r>
    </w:p>
    <w:p w:rsidR="00832068" w:rsidRPr="00F8770C" w:rsidRDefault="002F48EA">
      <w:pPr>
        <w:textAlignment w:val="baseline"/>
        <w:rPr>
          <w:rFonts w:eastAsia="Times New Roman"/>
          <w:sz w:val="24"/>
          <w:lang w:val="fr-CA"/>
        </w:rPr>
      </w:pPr>
      <w:r w:rsidRPr="00F8770C">
        <w:rPr>
          <w:rFonts w:eastAsia="Times New Roman"/>
          <w:sz w:val="24"/>
          <w:lang w:val="fr-CA"/>
        </w:rPr>
        <w:t>Pour plus de détails, référez-vous au SAFIRE.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5. Aide lors de l'inscription</w:t>
      </w:r>
      <w:r w:rsidR="00241B83" w:rsidRPr="00F8770C">
        <w:rPr>
          <w:rFonts w:eastAsia="Times New Roman"/>
          <w:b/>
          <w:sz w:val="24"/>
          <w:lang w:val="fr-CA"/>
        </w:rPr>
        <w:t> :</w:t>
      </w:r>
      <w:r w:rsidR="0018067B" w:rsidRPr="00F8770C">
        <w:rPr>
          <w:rFonts w:eastAsia="Times New Roman"/>
          <w:b/>
          <w:sz w:val="24"/>
          <w:lang w:val="fr-CA"/>
        </w:rPr>
        <w:t xml:space="preserve"> </w:t>
      </w:r>
      <w:r w:rsidRPr="00F8770C">
        <w:rPr>
          <w:rFonts w:eastAsia="Times New Roman"/>
          <w:b/>
          <w:sz w:val="24"/>
          <w:lang w:val="fr-CA"/>
        </w:rPr>
        <w:t>Capsules d'aide et soutien technique par téléphone.</w:t>
      </w:r>
    </w:p>
    <w:p w:rsidR="00832068" w:rsidRPr="00F8770C" w:rsidRDefault="00832068">
      <w:pPr>
        <w:textAlignment w:val="baseline"/>
        <w:rPr>
          <w:rFonts w:eastAsia="Times New Roman"/>
          <w:sz w:val="24"/>
          <w:lang w:val="fr-CA"/>
        </w:rPr>
      </w:pP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59}</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Afin de connaître les cours réservés aux étudiants de la Mineure en arts et sciences, rendez-vous à l'adresse suivante </w:t>
      </w:r>
    </w:p>
    <w:p w:rsidR="00832068" w:rsidRPr="00F8770C" w:rsidRDefault="00BB6A46">
      <w:pPr>
        <w:textAlignment w:val="baseline"/>
        <w:rPr>
          <w:rFonts w:eastAsia="Times New Roman"/>
          <w:sz w:val="24"/>
          <w:lang w:val="fr-CA"/>
        </w:rPr>
      </w:pPr>
      <w:hyperlink r:id="rId13" w:history="1">
        <w:r w:rsidR="0018067B" w:rsidRPr="00F8770C">
          <w:rPr>
            <w:rStyle w:val="Lienhypertexte"/>
            <w:rFonts w:eastAsia="Times New Roman"/>
            <w:color w:val="auto"/>
            <w:sz w:val="24"/>
            <w:lang w:val="fr-CA"/>
          </w:rPr>
          <w:t>http://safire.umontreal.ca/fileadmin/Documents/FAS/SAFIRE/Documents/Babillard/Inscription_MAS_2015</w:t>
        </w:r>
      </w:hyperlink>
      <w:r w:rsidR="0018067B" w:rsidRPr="00F8770C">
        <w:rPr>
          <w:rFonts w:eastAsia="Times New Roman"/>
          <w:sz w:val="24"/>
          <w:lang w:val="fr-CA"/>
        </w:rPr>
        <w:t xml:space="preserve"> </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Un guide pour faciliter votre inscription pas à pas aux cours est également disponible via le lien suivant</w:t>
      </w:r>
    </w:p>
    <w:p w:rsidR="00832068" w:rsidRPr="00F8770C" w:rsidRDefault="00BB6A46">
      <w:pPr>
        <w:textAlignment w:val="baseline"/>
        <w:rPr>
          <w:rFonts w:eastAsia="Times New Roman"/>
          <w:sz w:val="24"/>
          <w:lang w:val="fr-CA"/>
        </w:rPr>
      </w:pPr>
      <w:hyperlink r:id="rId14" w:history="1">
        <w:r w:rsidR="0018067B" w:rsidRPr="00F8770C">
          <w:rPr>
            <w:rStyle w:val="Lienhypertexte"/>
            <w:rFonts w:eastAsia="Times New Roman"/>
            <w:color w:val="auto"/>
            <w:sz w:val="24"/>
            <w:lang w:val="fr-CA"/>
          </w:rPr>
          <w:t>http://safire.umontreal.ca/fileadmin/Documents/FAS/SAFIRE/Documents/Babillard/Mineure_arts_et_sciences_inscription_pas_a_pas.pdf</w:t>
        </w:r>
      </w:hyperlink>
      <w:r w:rsidR="0018067B" w:rsidRPr="00F8770C">
        <w:rPr>
          <w:rFonts w:eastAsia="Times New Roman"/>
          <w:sz w:val="24"/>
          <w:lang w:val="fr-CA"/>
        </w:rPr>
        <w:t xml:space="preserve"> </w:t>
      </w:r>
      <w:r w:rsidR="002F48EA" w:rsidRPr="00F8770C">
        <w:rPr>
          <w:rFonts w:eastAsia="Times New Roman"/>
          <w:sz w:val="24"/>
          <w:lang w:val="fr-CA"/>
        </w:rPr>
        <w:t xml:space="preserve"> </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Un service téléphonique est également disponible afin d'assurer un soutien technique pour les inscriptions aux cours.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Du lundi au vendredi de </w:t>
      </w:r>
      <w:r w:rsidR="00241B83" w:rsidRPr="00F8770C">
        <w:rPr>
          <w:rFonts w:eastAsia="Times New Roman"/>
          <w:sz w:val="24"/>
          <w:lang w:val="fr-CA"/>
        </w:rPr>
        <w:t>8 h 30</w:t>
      </w:r>
      <w:r w:rsidRPr="00F8770C">
        <w:rPr>
          <w:rFonts w:eastAsia="Times New Roman"/>
          <w:sz w:val="24"/>
          <w:lang w:val="fr-CA"/>
        </w:rPr>
        <w:t xml:space="preserve"> à </w:t>
      </w:r>
      <w:r w:rsidR="00241B83" w:rsidRPr="00F8770C">
        <w:rPr>
          <w:rFonts w:eastAsia="Times New Roman"/>
          <w:sz w:val="24"/>
          <w:lang w:val="fr-CA"/>
        </w:rPr>
        <w:t>12 h</w:t>
      </w:r>
      <w:r w:rsidRPr="00F8770C">
        <w:rPr>
          <w:rFonts w:eastAsia="Times New Roman"/>
          <w:sz w:val="24"/>
          <w:lang w:val="fr-CA"/>
        </w:rPr>
        <w:t xml:space="preserve"> et de </w:t>
      </w:r>
      <w:r w:rsidR="00241B83" w:rsidRPr="00F8770C">
        <w:rPr>
          <w:rFonts w:eastAsia="Times New Roman"/>
          <w:sz w:val="24"/>
          <w:lang w:val="fr-CA"/>
        </w:rPr>
        <w:t>13 h 15</w:t>
      </w:r>
      <w:r w:rsidRPr="00F8770C">
        <w:rPr>
          <w:rFonts w:eastAsia="Times New Roman"/>
          <w:sz w:val="24"/>
          <w:lang w:val="fr-CA"/>
        </w:rPr>
        <w:t xml:space="preserve"> à </w:t>
      </w:r>
      <w:r w:rsidR="00241B83" w:rsidRPr="00F8770C">
        <w:rPr>
          <w:rFonts w:eastAsia="Times New Roman"/>
          <w:sz w:val="24"/>
          <w:lang w:val="fr-CA"/>
        </w:rPr>
        <w:t>16 h 30</w:t>
      </w:r>
    </w:p>
    <w:p w:rsidR="00832068" w:rsidRPr="00F8770C" w:rsidRDefault="00241B83">
      <w:pPr>
        <w:textAlignment w:val="baseline"/>
        <w:rPr>
          <w:rFonts w:eastAsia="Times New Roman"/>
          <w:sz w:val="24"/>
          <w:lang w:val="fr-CA"/>
        </w:rPr>
      </w:pPr>
      <w:r w:rsidRPr="00F8770C">
        <w:rPr>
          <w:rFonts w:eastAsia="Times New Roman"/>
          <w:sz w:val="24"/>
          <w:lang w:val="fr-CA"/>
        </w:rPr>
        <w:t>TÉL.</w:t>
      </w:r>
      <w:r w:rsidR="002A7FFD" w:rsidRPr="00F8770C">
        <w:rPr>
          <w:rFonts w:eastAsia="Times New Roman"/>
          <w:sz w:val="24"/>
          <w:lang w:val="fr-CA"/>
        </w:rPr>
        <w:t> :</w:t>
      </w:r>
      <w:r w:rsidR="002F48EA" w:rsidRPr="00F8770C">
        <w:rPr>
          <w:rFonts w:eastAsia="Times New Roman"/>
          <w:sz w:val="24"/>
          <w:lang w:val="fr-CA"/>
        </w:rPr>
        <w:t xml:space="preserve"> 514 343-7212</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60}</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6. Aide pour la planification du cheminement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En cas de doute, n'hésitez pas à nous rencontrer au SAFIRE.</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61}</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 xml:space="preserve">Si vous n'êtes pas en mesure de vous inscrire à un ou plusieurs cours même à la suite de votre conversation avec le soutien téléphonique ou si vous avez besoin de plus de détails concernant votre inscription aux cours, veuillez contacter une technicienne en gestion des dossiers étudiants à l'adresse courriel suivante </w:t>
      </w:r>
    </w:p>
    <w:p w:rsidR="00832068" w:rsidRPr="00F8770C" w:rsidRDefault="002F48EA">
      <w:pPr>
        <w:textAlignment w:val="baseline"/>
        <w:rPr>
          <w:rFonts w:eastAsia="Times New Roman"/>
          <w:sz w:val="24"/>
          <w:lang w:val="fr-CA"/>
        </w:rPr>
      </w:pPr>
      <w:r w:rsidRPr="00F8770C">
        <w:rPr>
          <w:rFonts w:eastAsia="Times New Roman"/>
          <w:sz w:val="24"/>
          <w:lang w:val="fr-CA"/>
        </w:rPr>
        <w:t>mas@umontreal.ca</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Si vous avez des questions concernant la planification de votre cheminement, n'hésitez pas à rencontrer un conseiller du SAFIRE au service sans rendez-vous.</w:t>
      </w:r>
    </w:p>
    <w:p w:rsidR="00832068" w:rsidRPr="00F8770C" w:rsidRDefault="002F48EA">
      <w:pPr>
        <w:textAlignment w:val="baseline"/>
        <w:rPr>
          <w:rFonts w:eastAsia="Times New Roman"/>
          <w:sz w:val="24"/>
          <w:lang w:val="fr-CA"/>
        </w:rPr>
      </w:pPr>
      <w:r w:rsidRPr="00F8770C">
        <w:rPr>
          <w:rFonts w:eastAsia="Times New Roman"/>
          <w:sz w:val="24"/>
          <w:lang w:val="fr-CA"/>
        </w:rPr>
        <w:t>Montréal</w:t>
      </w:r>
      <w:r w:rsidR="00241B83" w:rsidRPr="00F8770C">
        <w:rPr>
          <w:rFonts w:eastAsia="Times New Roman"/>
          <w:sz w:val="24"/>
          <w:lang w:val="fr-CA"/>
        </w:rPr>
        <w:t> :</w:t>
      </w:r>
      <w:r w:rsidRPr="00F8770C">
        <w:rPr>
          <w:rFonts w:eastAsia="Times New Roman"/>
          <w:sz w:val="24"/>
          <w:lang w:val="fr-CA"/>
        </w:rPr>
        <w:t xml:space="preserve"> http://safire.umontreal.ca/le-safire/nous-joindre/</w:t>
      </w:r>
    </w:p>
    <w:p w:rsidR="00832068" w:rsidRPr="00F8770C" w:rsidRDefault="002F48EA">
      <w:pPr>
        <w:textAlignment w:val="baseline"/>
        <w:rPr>
          <w:rFonts w:eastAsia="Times New Roman"/>
          <w:sz w:val="24"/>
          <w:lang w:val="fr-CA"/>
        </w:rPr>
      </w:pPr>
      <w:r w:rsidRPr="00F8770C">
        <w:rPr>
          <w:rFonts w:eastAsia="Times New Roman"/>
          <w:sz w:val="24"/>
          <w:lang w:val="fr-CA"/>
        </w:rPr>
        <w:t>Campus Laval</w:t>
      </w:r>
      <w:r w:rsidR="00241B83" w:rsidRPr="00F8770C">
        <w:rPr>
          <w:rFonts w:eastAsia="Times New Roman"/>
          <w:sz w:val="24"/>
          <w:lang w:val="fr-CA"/>
        </w:rPr>
        <w:t> :</w:t>
      </w:r>
      <w:r w:rsidRPr="00F8770C">
        <w:rPr>
          <w:rFonts w:eastAsia="Times New Roman"/>
          <w:sz w:val="24"/>
          <w:lang w:val="fr-CA"/>
        </w:rPr>
        <w:t xml:space="preserve"> Local 2152</w:t>
      </w:r>
    </w:p>
    <w:p w:rsidR="0018067B" w:rsidRPr="00F8770C" w:rsidRDefault="0018067B">
      <w:pPr>
        <w:rPr>
          <w:rFonts w:eastAsia="Times New Roman"/>
          <w:sz w:val="24"/>
          <w:lang w:val="fr-CA"/>
        </w:rPr>
      </w:pPr>
      <w:r w:rsidRPr="00F8770C">
        <w:rPr>
          <w:rFonts w:eastAsia="Times New Roman"/>
          <w:sz w:val="24"/>
          <w:lang w:val="fr-CA"/>
        </w:rPr>
        <w:br w:type="page"/>
      </w:r>
    </w:p>
    <w:p w:rsidR="00832068" w:rsidRPr="00F8770C" w:rsidRDefault="002F48EA">
      <w:pPr>
        <w:textAlignment w:val="baseline"/>
        <w:rPr>
          <w:rFonts w:eastAsia="Times New Roman"/>
          <w:sz w:val="24"/>
          <w:lang w:val="fr-CA"/>
        </w:rPr>
      </w:pPr>
      <w:r w:rsidRPr="00F8770C">
        <w:rPr>
          <w:rFonts w:eastAsia="Times New Roman"/>
          <w:sz w:val="24"/>
          <w:lang w:val="fr-CA"/>
        </w:rPr>
        <w:lastRenderedPageBreak/>
        <w:t>{</w:t>
      </w:r>
      <w:r w:rsidR="002A7FFD" w:rsidRPr="00F8770C">
        <w:rPr>
          <w:rFonts w:eastAsia="Times New Roman"/>
          <w:sz w:val="24"/>
          <w:lang w:val="fr-CA"/>
        </w:rPr>
        <w:t>PAGE </w:t>
      </w:r>
      <w:r w:rsidRPr="00F8770C">
        <w:rPr>
          <w:rFonts w:eastAsia="Times New Roman"/>
          <w:sz w:val="24"/>
          <w:lang w:val="fr-CA"/>
        </w:rPr>
        <w:t>62}</w:t>
      </w:r>
    </w:p>
    <w:p w:rsidR="00832068" w:rsidRPr="00F8770C" w:rsidRDefault="00832068">
      <w:pPr>
        <w:textAlignment w:val="baseline"/>
        <w:rPr>
          <w:rFonts w:eastAsia="Times New Roman"/>
          <w:sz w:val="24"/>
          <w:lang w:val="fr-CA"/>
        </w:rPr>
      </w:pPr>
    </w:p>
    <w:p w:rsidR="00832068" w:rsidRPr="00F8770C" w:rsidRDefault="002F48EA" w:rsidP="0018067B">
      <w:pPr>
        <w:pStyle w:val="Titre1"/>
        <w:rPr>
          <w:rFonts w:eastAsia="Times New Roman"/>
          <w:color w:val="auto"/>
          <w:lang w:val="fr-CA"/>
        </w:rPr>
      </w:pPr>
      <w:r w:rsidRPr="00F8770C">
        <w:rPr>
          <w:rFonts w:eastAsia="Times New Roman"/>
          <w:color w:val="auto"/>
          <w:lang w:val="fr-CA"/>
        </w:rPr>
        <w:t>En conclusion</w:t>
      </w:r>
    </w:p>
    <w:p w:rsidR="00832068" w:rsidRPr="00F8770C" w:rsidRDefault="00832068">
      <w:pPr>
        <w:textAlignment w:val="baseline"/>
        <w:rPr>
          <w:rFonts w:eastAsia="Times New Roman"/>
          <w:sz w:val="24"/>
          <w:lang w:val="fr-CA"/>
        </w:rPr>
      </w:pPr>
    </w:p>
    <w:p w:rsidR="00832068" w:rsidRPr="00F8770C" w:rsidRDefault="002F48EA">
      <w:pPr>
        <w:textAlignment w:val="baseline"/>
      </w:pPr>
      <w:r w:rsidRPr="00F8770C">
        <w:rPr>
          <w:noProof/>
          <w:lang w:val="fr-CA" w:eastAsia="fr-CA"/>
        </w:rPr>
        <w:drawing>
          <wp:inline distT="0" distB="0" distL="0" distR="0" wp14:anchorId="44EF15E6" wp14:editId="2327DF24">
            <wp:extent cx="3474720" cy="248729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5"/>
                    <a:stretch>
                      <a:fillRect/>
                    </a:stretch>
                  </pic:blipFill>
                  <pic:spPr>
                    <a:xfrm>
                      <a:off x="0" y="0"/>
                      <a:ext cx="3474720" cy="2487295"/>
                    </a:xfrm>
                    <a:prstGeom prst="rect">
                      <a:avLst/>
                    </a:prstGeom>
                  </pic:spPr>
                </pic:pic>
              </a:graphicData>
            </a:graphic>
          </wp:inline>
        </w:drawing>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lang w:val="fr-CA"/>
        </w:rPr>
      </w:pPr>
      <w:r w:rsidRPr="00F8770C">
        <w:rPr>
          <w:rFonts w:eastAsia="Times New Roman"/>
          <w:b/>
          <w:sz w:val="24"/>
          <w:lang w:val="fr-CA"/>
        </w:rPr>
        <w:t>Conseil de pro</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En cas de doute, n'attendez pas que l'information vienne à vous</w:t>
      </w:r>
      <w:r w:rsidR="00241B83" w:rsidRPr="00F8770C">
        <w:rPr>
          <w:rFonts w:eastAsia="Times New Roman"/>
          <w:sz w:val="24"/>
          <w:lang w:val="fr-CA"/>
        </w:rPr>
        <w:t> :</w:t>
      </w:r>
      <w:r w:rsidRPr="00F8770C">
        <w:rPr>
          <w:rFonts w:eastAsia="Times New Roman"/>
          <w:sz w:val="24"/>
          <w:lang w:val="fr-CA"/>
        </w:rPr>
        <w:t xml:space="preserve"> CHERCHER et TROUVER l'information!</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63}</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Guide de l'étudiant</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Pour obtenir plus d'informations en lien avec votre</w:t>
      </w:r>
      <w:r w:rsidR="0018067B" w:rsidRPr="00F8770C">
        <w:rPr>
          <w:rFonts w:eastAsia="Times New Roman"/>
          <w:sz w:val="24"/>
          <w:lang w:val="fr-CA"/>
        </w:rPr>
        <w:t xml:space="preserve"> </w:t>
      </w:r>
      <w:r w:rsidRPr="00F8770C">
        <w:rPr>
          <w:rFonts w:eastAsia="Times New Roman"/>
          <w:sz w:val="24"/>
          <w:lang w:val="fr-CA"/>
        </w:rPr>
        <w:t>cheminement et les ressources de l'Université de</w:t>
      </w:r>
      <w:r w:rsidR="0018067B" w:rsidRPr="00F8770C">
        <w:rPr>
          <w:rFonts w:eastAsia="Times New Roman"/>
          <w:sz w:val="24"/>
          <w:lang w:val="fr-CA"/>
        </w:rPr>
        <w:t xml:space="preserve"> </w:t>
      </w:r>
      <w:r w:rsidRPr="00F8770C">
        <w:rPr>
          <w:rFonts w:eastAsia="Times New Roman"/>
          <w:sz w:val="24"/>
          <w:lang w:val="fr-CA"/>
        </w:rPr>
        <w:t>Montréal, nous vous invitons à vous référer au Guide</w:t>
      </w:r>
      <w:r w:rsidR="0018067B" w:rsidRPr="00F8770C">
        <w:rPr>
          <w:rFonts w:eastAsia="Times New Roman"/>
          <w:sz w:val="24"/>
          <w:lang w:val="fr-CA"/>
        </w:rPr>
        <w:t xml:space="preserve"> </w:t>
      </w:r>
      <w:r w:rsidRPr="00F8770C">
        <w:rPr>
          <w:rFonts w:eastAsia="Times New Roman"/>
          <w:sz w:val="24"/>
          <w:lang w:val="fr-CA"/>
        </w:rPr>
        <w:t xml:space="preserve">de l'étudiant du programme de Mineure en arts </w:t>
      </w:r>
      <w:r w:rsidR="00241B83" w:rsidRPr="00F8770C">
        <w:rPr>
          <w:rFonts w:eastAsia="Times New Roman"/>
          <w:sz w:val="24"/>
          <w:lang w:val="fr-CA"/>
        </w:rPr>
        <w:t xml:space="preserve">et </w:t>
      </w:r>
      <w:r w:rsidRPr="00F8770C">
        <w:rPr>
          <w:rFonts w:eastAsia="Times New Roman"/>
          <w:sz w:val="24"/>
          <w:lang w:val="fr-CA"/>
        </w:rPr>
        <w:t>sciences</w:t>
      </w:r>
      <w:r w:rsidR="002A7FFD" w:rsidRPr="00F8770C">
        <w:rPr>
          <w:rFonts w:eastAsia="Times New Roman"/>
          <w:sz w:val="24"/>
          <w:lang w:val="fr-CA"/>
        </w:rPr>
        <w:t> :</w:t>
      </w:r>
      <w:r w:rsidRPr="00F8770C">
        <w:rPr>
          <w:rFonts w:eastAsia="Times New Roman"/>
          <w:sz w:val="24"/>
          <w:lang w:val="fr-CA"/>
        </w:rPr>
        <w:t xml:space="preserve"> </w:t>
      </w:r>
    </w:p>
    <w:p w:rsidR="00832068" w:rsidRPr="00F8770C" w:rsidRDefault="00BB6A46">
      <w:pPr>
        <w:textAlignment w:val="baseline"/>
        <w:rPr>
          <w:rFonts w:eastAsia="Times New Roman"/>
          <w:sz w:val="24"/>
          <w:lang w:val="fr-CA"/>
        </w:rPr>
      </w:pPr>
      <w:hyperlink r:id="rId16" w:history="1">
        <w:r w:rsidR="0018067B" w:rsidRPr="00F8770C">
          <w:rPr>
            <w:rStyle w:val="Lienhypertexte"/>
            <w:rFonts w:eastAsia="Times New Roman"/>
            <w:color w:val="auto"/>
            <w:sz w:val="24"/>
            <w:lang w:val="fr-CA"/>
          </w:rPr>
          <w:t>http://fas.umontreal.ca/fileadmin/Documents/FAS/SAFIRE/Documents/1-Programmes-cours/1 -cycle/GuideMineureartsetsciences.pdf</w:t>
        </w:r>
      </w:hyperlink>
      <w:r w:rsidR="0018067B" w:rsidRPr="00F8770C">
        <w:rPr>
          <w:rFonts w:eastAsia="Times New Roman"/>
          <w:sz w:val="24"/>
          <w:lang w:val="fr-CA"/>
        </w:rPr>
        <w:t xml:space="preserve"> </w:t>
      </w:r>
      <w:r w:rsidR="002F48EA" w:rsidRPr="00F8770C">
        <w:rPr>
          <w:rFonts w:eastAsia="Times New Roman"/>
          <w:sz w:val="24"/>
          <w:lang w:val="fr-CA"/>
        </w:rPr>
        <w:t xml:space="preserve"> </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64}</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Carrefour SAÉ</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Pour connaître les ressources et les services offerts par l'Université de Montréal afin de bien planifier votre rentrée scolaire (carte étudiante, obtenir un agenda, jumelage des nouveaux étudiants, tarif réduit pour transport, etc.), n'hésitez pas à vous référer au Guide des Services aux étudiants</w:t>
      </w:r>
      <w:r w:rsidR="002A7FFD" w:rsidRPr="00F8770C">
        <w:rPr>
          <w:rFonts w:eastAsia="Times New Roman"/>
          <w:sz w:val="24"/>
          <w:lang w:val="fr-CA"/>
        </w:rPr>
        <w:t> :</w:t>
      </w:r>
      <w:r w:rsidRPr="00F8770C">
        <w:rPr>
          <w:rFonts w:eastAsia="Times New Roman"/>
          <w:sz w:val="24"/>
          <w:lang w:val="fr-CA"/>
        </w:rPr>
        <w:t xml:space="preserve"> </w:t>
      </w:r>
    </w:p>
    <w:p w:rsidR="00832068" w:rsidRPr="00F8770C" w:rsidRDefault="00BB6A46">
      <w:pPr>
        <w:textAlignment w:val="baseline"/>
        <w:rPr>
          <w:rFonts w:eastAsia="Times New Roman"/>
          <w:sz w:val="24"/>
          <w:lang w:val="fr-CA"/>
        </w:rPr>
      </w:pPr>
      <w:hyperlink r:id="rId17" w:history="1">
        <w:r w:rsidR="0018067B" w:rsidRPr="00F8770C">
          <w:rPr>
            <w:rStyle w:val="Lienhypertexte"/>
            <w:rFonts w:eastAsia="Times New Roman"/>
            <w:color w:val="auto"/>
            <w:sz w:val="24"/>
            <w:lang w:val="fr-CA"/>
          </w:rPr>
          <w:t>http://carrefoursae.umontreal.ca/</w:t>
        </w:r>
      </w:hyperlink>
      <w:r w:rsidR="0018067B" w:rsidRPr="00F8770C">
        <w:rPr>
          <w:rFonts w:eastAsia="Times New Roman"/>
          <w:sz w:val="24"/>
          <w:lang w:val="fr-CA"/>
        </w:rPr>
        <w:t xml:space="preserve"> </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65}</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Services principaux de l'Université de Montréal</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Centre étudiant de soutien à la réussite</w:t>
      </w:r>
      <w:r w:rsidR="0018067B" w:rsidRPr="00F8770C">
        <w:rPr>
          <w:rFonts w:eastAsia="Times New Roman"/>
          <w:b/>
          <w:sz w:val="24"/>
          <w:lang w:val="fr-CA"/>
        </w:rPr>
        <w:t xml:space="preserve"> (CÉSAR)</w:t>
      </w:r>
    </w:p>
    <w:p w:rsidR="00832068" w:rsidRPr="00F8770C" w:rsidRDefault="002F48EA">
      <w:pPr>
        <w:textAlignment w:val="baseline"/>
        <w:rPr>
          <w:rFonts w:eastAsia="Times New Roman"/>
          <w:sz w:val="24"/>
          <w:lang w:val="fr-CA"/>
        </w:rPr>
      </w:pPr>
      <w:r w:rsidRPr="00F8770C">
        <w:rPr>
          <w:rFonts w:eastAsia="Times New Roman"/>
          <w:sz w:val="24"/>
          <w:lang w:val="fr-CA"/>
        </w:rPr>
        <w:t>2101, boul. Édouard-Montpetit, 3e étage</w:t>
      </w:r>
    </w:p>
    <w:p w:rsidR="00832068" w:rsidRPr="00F8770C" w:rsidRDefault="002F48EA">
      <w:pPr>
        <w:textAlignment w:val="baseline"/>
        <w:rPr>
          <w:rFonts w:eastAsia="Times New Roman"/>
          <w:sz w:val="24"/>
          <w:lang w:val="fr-CA"/>
        </w:rPr>
      </w:pPr>
      <w:r w:rsidRPr="00F8770C">
        <w:rPr>
          <w:rFonts w:eastAsia="Times New Roman"/>
          <w:sz w:val="24"/>
          <w:lang w:val="fr-CA"/>
        </w:rPr>
        <w:t>514-343-6736</w:t>
      </w:r>
    </w:p>
    <w:p w:rsidR="00832068" w:rsidRPr="00F8770C" w:rsidRDefault="002F48EA">
      <w:pPr>
        <w:textAlignment w:val="baseline"/>
        <w:rPr>
          <w:rFonts w:eastAsia="Times New Roman"/>
          <w:sz w:val="24"/>
        </w:rPr>
      </w:pPr>
      <w:r w:rsidRPr="00F8770C">
        <w:rPr>
          <w:rFonts w:eastAsia="Times New Roman"/>
          <w:sz w:val="24"/>
        </w:rPr>
        <w:t>www.cesar.umontreal.ca</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Information scolaire</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 xml:space="preserve">Orientation scolaire et </w:t>
      </w:r>
      <w:r w:rsidR="00241B83" w:rsidRPr="00F8770C">
        <w:rPr>
          <w:rFonts w:eastAsia="Times New Roman"/>
          <w:sz w:val="24"/>
        </w:rPr>
        <w:t>professionnelle</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Soutien à l'apprentissage</w:t>
      </w:r>
    </w:p>
    <w:p w:rsidR="00832068" w:rsidRPr="00F8770C" w:rsidRDefault="002F48EA">
      <w:pPr>
        <w:numPr>
          <w:ilvl w:val="0"/>
          <w:numId w:val="8"/>
        </w:numPr>
        <w:ind w:left="0"/>
        <w:textAlignment w:val="baseline"/>
        <w:rPr>
          <w:rFonts w:eastAsia="Times New Roman"/>
          <w:sz w:val="24"/>
          <w:lang w:val="fr-CA"/>
        </w:rPr>
      </w:pPr>
      <w:r w:rsidRPr="00F8770C">
        <w:rPr>
          <w:rFonts w:eastAsia="Times New Roman"/>
          <w:sz w:val="24"/>
          <w:lang w:val="fr-CA"/>
        </w:rPr>
        <w:t xml:space="preserve">Soutien aux </w:t>
      </w:r>
      <w:r w:rsidR="00241B83" w:rsidRPr="00F8770C">
        <w:rPr>
          <w:rFonts w:eastAsia="Times New Roman"/>
          <w:sz w:val="24"/>
          <w:lang w:val="fr-CA"/>
        </w:rPr>
        <w:t>étudiants</w:t>
      </w:r>
      <w:r w:rsidRPr="00F8770C">
        <w:rPr>
          <w:rFonts w:eastAsia="Times New Roman"/>
          <w:sz w:val="24"/>
          <w:lang w:val="fr-CA"/>
        </w:rPr>
        <w:t xml:space="preserve"> en situation de handicap</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Emploi</w:t>
      </w:r>
    </w:p>
    <w:p w:rsidR="00832068" w:rsidRPr="00F8770C" w:rsidRDefault="002F48EA">
      <w:pPr>
        <w:numPr>
          <w:ilvl w:val="0"/>
          <w:numId w:val="8"/>
        </w:numPr>
        <w:ind w:left="0"/>
        <w:textAlignment w:val="baseline"/>
        <w:rPr>
          <w:rFonts w:eastAsia="Times New Roman"/>
          <w:sz w:val="24"/>
          <w:lang w:val="fr-CA"/>
        </w:rPr>
      </w:pPr>
      <w:r w:rsidRPr="00F8770C">
        <w:rPr>
          <w:rFonts w:eastAsia="Times New Roman"/>
          <w:sz w:val="24"/>
          <w:lang w:val="fr-CA"/>
        </w:rPr>
        <w:t>Centre de communication écrite (Pay. J.-A.-DeSève, 4e étage)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Bureau de l'aide financière</w:t>
      </w:r>
      <w:r w:rsidR="0018067B" w:rsidRPr="00F8770C">
        <w:rPr>
          <w:rFonts w:eastAsia="Times New Roman"/>
          <w:b/>
          <w:sz w:val="24"/>
          <w:lang w:val="fr-CA"/>
        </w:rPr>
        <w:t xml:space="preserve"> </w:t>
      </w:r>
    </w:p>
    <w:p w:rsidR="00832068" w:rsidRPr="00F8770C" w:rsidRDefault="002F48EA">
      <w:pPr>
        <w:textAlignment w:val="baseline"/>
        <w:rPr>
          <w:rFonts w:eastAsia="Times New Roman"/>
          <w:sz w:val="24"/>
          <w:lang w:val="fr-CA"/>
        </w:rPr>
      </w:pPr>
      <w:r w:rsidRPr="00F8770C">
        <w:rPr>
          <w:rFonts w:eastAsia="Times New Roman"/>
          <w:sz w:val="24"/>
          <w:lang w:val="fr-CA"/>
        </w:rPr>
        <w:t>Pavillon J.-A.-DeSève,</w:t>
      </w:r>
    </w:p>
    <w:p w:rsidR="00832068" w:rsidRPr="00F8770C" w:rsidRDefault="002F48EA">
      <w:pPr>
        <w:textAlignment w:val="baseline"/>
        <w:rPr>
          <w:rFonts w:eastAsia="Times New Roman"/>
          <w:sz w:val="24"/>
          <w:lang w:val="fr-CA"/>
        </w:rPr>
      </w:pPr>
      <w:r w:rsidRPr="00F8770C">
        <w:rPr>
          <w:rFonts w:eastAsia="Times New Roman"/>
          <w:sz w:val="24"/>
          <w:lang w:val="fr-CA"/>
        </w:rPr>
        <w:t>2332, boul. Édouard-Montpetit, 4e étage, local A-4302 514-343-6145 www.baf.umontreal.ca</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Registrariat et droits de scolarité</w:t>
      </w:r>
    </w:p>
    <w:p w:rsidR="00832068" w:rsidRPr="00F8770C" w:rsidRDefault="002F48EA">
      <w:pPr>
        <w:textAlignment w:val="baseline"/>
        <w:rPr>
          <w:rFonts w:eastAsia="Times New Roman"/>
          <w:sz w:val="24"/>
          <w:lang w:val="fr-CA"/>
        </w:rPr>
      </w:pPr>
      <w:r w:rsidRPr="00F8770C">
        <w:rPr>
          <w:rFonts w:eastAsia="Times New Roman"/>
          <w:sz w:val="24"/>
          <w:lang w:val="fr-CA"/>
        </w:rPr>
        <w:t>Pavillon J.-A.-DeSève, 2332, boul. Édouard-Montpetit, 3e étage</w:t>
      </w:r>
    </w:p>
    <w:p w:rsidR="00832068" w:rsidRPr="00F8770C" w:rsidRDefault="002F48EA">
      <w:pPr>
        <w:textAlignment w:val="baseline"/>
        <w:rPr>
          <w:rFonts w:eastAsia="Times New Roman"/>
          <w:sz w:val="24"/>
          <w:lang w:val="fr-CA"/>
        </w:rPr>
      </w:pPr>
      <w:r w:rsidRPr="00F8770C">
        <w:rPr>
          <w:rFonts w:eastAsia="Times New Roman"/>
          <w:sz w:val="24"/>
          <w:lang w:val="fr-CA"/>
        </w:rPr>
        <w:t>R</w:t>
      </w:r>
      <w:r w:rsidR="002A7FFD" w:rsidRPr="00F8770C">
        <w:rPr>
          <w:rFonts w:eastAsia="Times New Roman"/>
          <w:sz w:val="24"/>
          <w:lang w:val="fr-CA"/>
        </w:rPr>
        <w:t> :</w:t>
      </w:r>
      <w:r w:rsidRPr="00F8770C">
        <w:rPr>
          <w:rFonts w:eastAsia="Times New Roman"/>
          <w:sz w:val="24"/>
          <w:lang w:val="fr-CA"/>
        </w:rPr>
        <w:t xml:space="preserve"> 514-343-5734 DdeS</w:t>
      </w:r>
      <w:r w:rsidR="002A7FFD" w:rsidRPr="00F8770C">
        <w:rPr>
          <w:rFonts w:eastAsia="Times New Roman"/>
          <w:sz w:val="24"/>
          <w:lang w:val="fr-CA"/>
        </w:rPr>
        <w:t> :</w:t>
      </w:r>
      <w:r w:rsidRPr="00F8770C">
        <w:rPr>
          <w:rFonts w:eastAsia="Times New Roman"/>
          <w:sz w:val="24"/>
          <w:lang w:val="fr-CA"/>
        </w:rPr>
        <w:t xml:space="preserve"> 514-343-6915</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Service de l'admission</w:t>
      </w:r>
    </w:p>
    <w:p w:rsidR="00832068" w:rsidRPr="00F8770C" w:rsidRDefault="002F48EA">
      <w:pPr>
        <w:textAlignment w:val="baseline"/>
        <w:rPr>
          <w:rFonts w:eastAsia="Times New Roman"/>
          <w:sz w:val="24"/>
          <w:lang w:val="fr-CA"/>
        </w:rPr>
      </w:pPr>
      <w:r w:rsidRPr="00F8770C">
        <w:rPr>
          <w:rFonts w:eastAsia="Times New Roman"/>
          <w:sz w:val="24"/>
          <w:lang w:val="fr-CA"/>
        </w:rPr>
        <w:t>Pavillon J.A.-DeSève</w:t>
      </w:r>
    </w:p>
    <w:p w:rsidR="00832068" w:rsidRPr="00F8770C" w:rsidRDefault="002F48EA">
      <w:pPr>
        <w:textAlignment w:val="baseline"/>
        <w:rPr>
          <w:rFonts w:eastAsia="Times New Roman"/>
          <w:sz w:val="24"/>
          <w:lang w:val="fr-CA"/>
        </w:rPr>
      </w:pPr>
      <w:r w:rsidRPr="00F8770C">
        <w:rPr>
          <w:rFonts w:eastAsia="Times New Roman"/>
          <w:sz w:val="24"/>
          <w:lang w:val="fr-CA"/>
        </w:rPr>
        <w:t>2332, boul. Édouard-Montpetit, 3e étage</w:t>
      </w:r>
    </w:p>
    <w:p w:rsidR="00832068" w:rsidRPr="00F8770C" w:rsidRDefault="002F48EA">
      <w:pPr>
        <w:textAlignment w:val="baseline"/>
        <w:rPr>
          <w:rFonts w:eastAsia="Times New Roman"/>
          <w:sz w:val="24"/>
          <w:lang w:val="fr-CA"/>
        </w:rPr>
      </w:pPr>
      <w:r w:rsidRPr="00F8770C">
        <w:rPr>
          <w:rFonts w:eastAsia="Times New Roman"/>
          <w:sz w:val="24"/>
          <w:lang w:val="fr-CA"/>
        </w:rPr>
        <w:t>514-343-7076</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Centre de santé et de consultation psychologique</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2101, boul. </w:t>
      </w:r>
      <w:r w:rsidR="00241B83" w:rsidRPr="00F8770C">
        <w:rPr>
          <w:rFonts w:eastAsia="Times New Roman"/>
          <w:sz w:val="24"/>
          <w:lang w:val="fr-CA"/>
        </w:rPr>
        <w:t>Édouard-Montpetit.</w:t>
      </w:r>
      <w:r w:rsidRPr="00F8770C">
        <w:rPr>
          <w:rFonts w:eastAsia="Times New Roman"/>
          <w:sz w:val="24"/>
          <w:lang w:val="fr-CA"/>
        </w:rPr>
        <w:t xml:space="preserve"> Pour prendre rendez-vous</w:t>
      </w:r>
      <w:r w:rsidR="00241B83" w:rsidRPr="00F8770C">
        <w:rPr>
          <w:rFonts w:eastAsia="Times New Roman"/>
          <w:sz w:val="24"/>
          <w:lang w:val="fr-CA"/>
        </w:rPr>
        <w:t> :</w:t>
      </w:r>
      <w:r w:rsidRPr="00F8770C">
        <w:rPr>
          <w:rFonts w:eastAsia="Times New Roman"/>
          <w:sz w:val="24"/>
          <w:lang w:val="fr-CA"/>
        </w:rPr>
        <w:t xml:space="preserve"> 514-343-6452</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Consultation médicale</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Consultation psychologique</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Soins infirmiers et vaccination</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Nutrition</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Physiothérapie</w:t>
      </w:r>
    </w:p>
    <w:p w:rsidR="00832068" w:rsidRPr="00F8770C" w:rsidRDefault="002F48EA">
      <w:pPr>
        <w:numPr>
          <w:ilvl w:val="0"/>
          <w:numId w:val="8"/>
        </w:numPr>
        <w:ind w:left="0"/>
        <w:textAlignment w:val="baseline"/>
        <w:rPr>
          <w:rFonts w:eastAsia="Times New Roman"/>
          <w:sz w:val="24"/>
        </w:rPr>
      </w:pPr>
      <w:r w:rsidRPr="00F8770C">
        <w:rPr>
          <w:rFonts w:eastAsia="Times New Roman"/>
          <w:sz w:val="24"/>
        </w:rPr>
        <w:t>Services de laboratoire</w:t>
      </w:r>
    </w:p>
    <w:p w:rsidR="00832068" w:rsidRPr="00F8770C" w:rsidRDefault="00B0353F">
      <w:pPr>
        <w:textAlignment w:val="baseline"/>
        <w:rPr>
          <w:rFonts w:eastAsia="Times New Roman"/>
          <w:sz w:val="24"/>
        </w:rPr>
      </w:pPr>
      <w:r w:rsidRPr="00F8770C">
        <w:rPr>
          <w:rFonts w:eastAsia="Times New Roman"/>
          <w:sz w:val="24"/>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66}</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Action humanitaire et communautaire</w:t>
      </w:r>
    </w:p>
    <w:p w:rsidR="00832068" w:rsidRPr="00F8770C" w:rsidRDefault="002F48EA">
      <w:pPr>
        <w:textAlignment w:val="baseline"/>
        <w:rPr>
          <w:rFonts w:eastAsia="Times New Roman"/>
          <w:sz w:val="24"/>
          <w:lang w:val="fr-CA"/>
        </w:rPr>
      </w:pPr>
      <w:r w:rsidRPr="00F8770C">
        <w:rPr>
          <w:rFonts w:eastAsia="Times New Roman"/>
          <w:sz w:val="24"/>
          <w:lang w:val="fr-CA"/>
        </w:rPr>
        <w:t>3200, rue Jean-Brillant, local B-2375</w:t>
      </w:r>
    </w:p>
    <w:p w:rsidR="00832068" w:rsidRPr="00F8770C" w:rsidRDefault="002F48EA">
      <w:pPr>
        <w:textAlignment w:val="baseline"/>
        <w:rPr>
          <w:rFonts w:eastAsia="Times New Roman"/>
          <w:sz w:val="24"/>
        </w:rPr>
      </w:pPr>
      <w:r w:rsidRPr="00F8770C">
        <w:rPr>
          <w:rFonts w:eastAsia="Times New Roman"/>
          <w:sz w:val="24"/>
        </w:rPr>
        <w:t>514-343-7896</w:t>
      </w:r>
    </w:p>
    <w:p w:rsidR="00832068" w:rsidRPr="00F8770C" w:rsidRDefault="00BB6A46">
      <w:pPr>
        <w:textAlignment w:val="baseline"/>
        <w:rPr>
          <w:rFonts w:eastAsia="Times New Roman"/>
          <w:sz w:val="24"/>
        </w:rPr>
      </w:pPr>
      <w:hyperlink r:id="rId18" w:history="1">
        <w:r w:rsidR="0018067B" w:rsidRPr="00F8770C">
          <w:rPr>
            <w:rStyle w:val="Lienhypertexte"/>
            <w:rFonts w:eastAsia="Times New Roman"/>
            <w:color w:val="auto"/>
            <w:sz w:val="24"/>
          </w:rPr>
          <w:t>www.ahc.umontreal.ca</w:t>
        </w:r>
      </w:hyperlink>
      <w:r w:rsidR="0018067B" w:rsidRPr="00F8770C">
        <w:rPr>
          <w:rFonts w:eastAsia="Times New Roman"/>
          <w:sz w:val="24"/>
        </w:rPr>
        <w:t xml:space="preserve"> </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Ateliers et formations</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Semaine interculturelle</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Jumelage pour nouveaux étudiants</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Campagne de paniers de Noël</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Groupes d'intérêts</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Activités pour étudiants-parents</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rPr>
      </w:pPr>
      <w:r w:rsidRPr="00F8770C">
        <w:rPr>
          <w:rFonts w:eastAsia="Times New Roman"/>
          <w:b/>
          <w:sz w:val="24"/>
        </w:rPr>
        <w:t>Soutien aux nouveaux étudiants</w:t>
      </w:r>
    </w:p>
    <w:p w:rsidR="00832068" w:rsidRPr="00F8770C" w:rsidRDefault="002F48EA">
      <w:pPr>
        <w:textAlignment w:val="baseline"/>
        <w:rPr>
          <w:rFonts w:eastAsia="Times New Roman"/>
          <w:sz w:val="24"/>
          <w:lang w:val="fr-CA"/>
        </w:rPr>
      </w:pPr>
      <w:r w:rsidRPr="00F8770C">
        <w:rPr>
          <w:rFonts w:eastAsia="Times New Roman"/>
          <w:sz w:val="24"/>
          <w:lang w:val="fr-CA"/>
        </w:rPr>
        <w:t>Pa</w:t>
      </w:r>
      <w:r w:rsidR="00241B83" w:rsidRPr="00F8770C">
        <w:rPr>
          <w:rFonts w:eastAsia="Times New Roman"/>
          <w:sz w:val="24"/>
          <w:lang w:val="fr-CA"/>
        </w:rPr>
        <w:t>v</w:t>
      </w:r>
      <w:r w:rsidRPr="00F8770C">
        <w:rPr>
          <w:rFonts w:eastAsia="Times New Roman"/>
          <w:sz w:val="24"/>
          <w:lang w:val="fr-CA"/>
        </w:rPr>
        <w:t xml:space="preserve">. J.-A.-DeSéve, 2332, boul. </w:t>
      </w:r>
      <w:r w:rsidR="00241B83" w:rsidRPr="00F8770C">
        <w:rPr>
          <w:rFonts w:eastAsia="Times New Roman"/>
          <w:sz w:val="24"/>
          <w:lang w:val="fr-CA"/>
        </w:rPr>
        <w:t>Édouard-Montpetit</w:t>
      </w:r>
      <w:r w:rsidRPr="00F8770C">
        <w:rPr>
          <w:rFonts w:eastAsia="Times New Roman"/>
          <w:sz w:val="24"/>
          <w:lang w:val="fr-CA"/>
        </w:rPr>
        <w:t xml:space="preserve">, local B-3429 514-343-5723 </w:t>
      </w:r>
      <w:hyperlink r:id="rId19" w:history="1">
        <w:r w:rsidR="0018067B" w:rsidRPr="00F8770C">
          <w:rPr>
            <w:rStyle w:val="Lienhypertexte"/>
            <w:rFonts w:eastAsia="Times New Roman"/>
            <w:color w:val="auto"/>
            <w:sz w:val="24"/>
            <w:lang w:val="fr-CA"/>
          </w:rPr>
          <w:t>www.nouveauxetudiants.umontreal.ca</w:t>
        </w:r>
      </w:hyperlink>
      <w:r w:rsidR="0018067B" w:rsidRPr="00F8770C">
        <w:rPr>
          <w:rFonts w:eastAsia="Times New Roman"/>
          <w:sz w:val="24"/>
          <w:lang w:val="fr-CA"/>
        </w:rPr>
        <w:t xml:space="preserve"> </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Accueil, orientation et activités d'intégration</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Soutien linguistique</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Rencontres individuelles</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Visite guidée</w:t>
      </w:r>
    </w:p>
    <w:p w:rsidR="00832068" w:rsidRPr="00F8770C" w:rsidRDefault="002F48EA">
      <w:pPr>
        <w:numPr>
          <w:ilvl w:val="0"/>
          <w:numId w:val="7"/>
        </w:numPr>
        <w:ind w:left="0"/>
        <w:textAlignment w:val="baseline"/>
        <w:rPr>
          <w:rFonts w:eastAsia="Times New Roman"/>
          <w:sz w:val="24"/>
        </w:rPr>
      </w:pPr>
      <w:r w:rsidRPr="00F8770C">
        <w:rPr>
          <w:rFonts w:eastAsia="Times New Roman"/>
          <w:sz w:val="24"/>
        </w:rPr>
        <w:t>Séance d'accueil</w:t>
      </w:r>
    </w:p>
    <w:p w:rsidR="00832068" w:rsidRPr="00F8770C" w:rsidRDefault="00B0353F">
      <w:pPr>
        <w:textAlignment w:val="baseline"/>
        <w:rPr>
          <w:rFonts w:eastAsia="Times New Roman"/>
          <w:sz w:val="24"/>
        </w:rPr>
      </w:pPr>
      <w:r w:rsidRPr="00F8770C">
        <w:rPr>
          <w:rFonts w:eastAsia="Times New Roman"/>
          <w:sz w:val="24"/>
        </w:rPr>
        <w:br w:type="page"/>
      </w:r>
      <w:r w:rsidRPr="00F8770C">
        <w:rPr>
          <w:rFonts w:eastAsia="Times New Roman"/>
          <w:sz w:val="24"/>
        </w:rPr>
        <w:lastRenderedPageBreak/>
        <w:t>{</w:t>
      </w:r>
      <w:r w:rsidR="002A7FFD" w:rsidRPr="00F8770C">
        <w:rPr>
          <w:rFonts w:eastAsia="Times New Roman"/>
          <w:sz w:val="24"/>
        </w:rPr>
        <w:t>PAGE </w:t>
      </w:r>
      <w:r w:rsidR="002F48EA" w:rsidRPr="00F8770C">
        <w:rPr>
          <w:rFonts w:eastAsia="Times New Roman"/>
          <w:sz w:val="24"/>
        </w:rPr>
        <w:t>67}</w:t>
      </w:r>
    </w:p>
    <w:p w:rsidR="00832068" w:rsidRPr="00F8770C" w:rsidRDefault="00832068">
      <w:pPr>
        <w:textAlignment w:val="baseline"/>
        <w:rPr>
          <w:rFonts w:eastAsia="Times New Roman"/>
          <w:sz w:val="24"/>
        </w:rPr>
      </w:pPr>
    </w:p>
    <w:p w:rsidR="00832068" w:rsidRPr="00F8770C" w:rsidRDefault="002F48EA">
      <w:pPr>
        <w:textAlignment w:val="baseline"/>
        <w:rPr>
          <w:rFonts w:eastAsia="Times New Roman"/>
          <w:b/>
          <w:sz w:val="24"/>
          <w:lang w:val="fr-CA"/>
        </w:rPr>
      </w:pPr>
      <w:r w:rsidRPr="00F8770C">
        <w:rPr>
          <w:rFonts w:eastAsia="Times New Roman"/>
          <w:b/>
          <w:sz w:val="24"/>
          <w:lang w:val="fr-CA"/>
        </w:rPr>
        <w:t>Soutien aux étudiants en situation de handicap (SESH)</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Pavillon J.-</w:t>
      </w:r>
      <w:r w:rsidR="00241B83" w:rsidRPr="00F8770C">
        <w:rPr>
          <w:rFonts w:eastAsia="Times New Roman"/>
          <w:sz w:val="24"/>
          <w:lang w:val="fr-CA"/>
        </w:rPr>
        <w:t>A</w:t>
      </w:r>
      <w:r w:rsidRPr="00F8770C">
        <w:rPr>
          <w:rFonts w:eastAsia="Times New Roman"/>
          <w:sz w:val="24"/>
          <w:lang w:val="fr-CA"/>
        </w:rPr>
        <w:t>-DeSève</w:t>
      </w:r>
    </w:p>
    <w:p w:rsidR="00832068" w:rsidRPr="00F8770C" w:rsidRDefault="002F48EA">
      <w:pPr>
        <w:textAlignment w:val="baseline"/>
        <w:rPr>
          <w:rFonts w:eastAsia="Times New Roman"/>
          <w:sz w:val="24"/>
          <w:lang w:val="fr-CA"/>
        </w:rPr>
      </w:pPr>
      <w:r w:rsidRPr="00F8770C">
        <w:rPr>
          <w:rFonts w:eastAsia="Times New Roman"/>
          <w:sz w:val="24"/>
          <w:lang w:val="fr-CA"/>
        </w:rPr>
        <w:t>2332, boul. Édouard-Montpetit, bureau A-0304</w:t>
      </w:r>
    </w:p>
    <w:p w:rsidR="0018067B" w:rsidRPr="00F8770C" w:rsidRDefault="002F48EA">
      <w:pPr>
        <w:textAlignment w:val="baseline"/>
        <w:rPr>
          <w:rFonts w:eastAsia="Times New Roman"/>
          <w:sz w:val="24"/>
          <w:lang w:val="fr-CA"/>
        </w:rPr>
      </w:pPr>
      <w:r w:rsidRPr="00F8770C">
        <w:rPr>
          <w:rFonts w:eastAsia="Times New Roman"/>
          <w:sz w:val="24"/>
          <w:lang w:val="fr-CA"/>
        </w:rPr>
        <w:t>Pour prendre rendez-vous avec un conseiller</w:t>
      </w:r>
      <w:r w:rsidR="00241B83" w:rsidRPr="00F8770C">
        <w:rPr>
          <w:rFonts w:eastAsia="Times New Roman"/>
          <w:sz w:val="24"/>
          <w:lang w:val="fr-CA"/>
        </w:rPr>
        <w:t> :</w:t>
      </w:r>
      <w:r w:rsidRPr="00F8770C">
        <w:rPr>
          <w:rFonts w:eastAsia="Times New Roman"/>
          <w:sz w:val="24"/>
          <w:lang w:val="fr-CA"/>
        </w:rPr>
        <w:t xml:space="preserve"> 514-343-7928 </w:t>
      </w:r>
    </w:p>
    <w:p w:rsidR="00832068" w:rsidRPr="00F8770C" w:rsidRDefault="00BB6A46">
      <w:pPr>
        <w:textAlignment w:val="baseline"/>
        <w:rPr>
          <w:rFonts w:eastAsia="Times New Roman"/>
          <w:sz w:val="24"/>
          <w:lang w:val="fr-CA"/>
        </w:rPr>
      </w:pPr>
      <w:hyperlink r:id="rId20" w:history="1">
        <w:r w:rsidR="0018067B" w:rsidRPr="00F8770C">
          <w:rPr>
            <w:rStyle w:val="Lienhypertexte"/>
            <w:rFonts w:eastAsia="Times New Roman"/>
            <w:color w:val="auto"/>
            <w:sz w:val="24"/>
            <w:lang w:val="fr-CA"/>
          </w:rPr>
          <w:t>www.bsesh.umontreal.ca</w:t>
        </w:r>
      </w:hyperlink>
    </w:p>
    <w:p w:rsidR="0018067B" w:rsidRPr="00F8770C" w:rsidRDefault="0018067B">
      <w:pPr>
        <w:textAlignment w:val="baseline"/>
        <w:rPr>
          <w:rFonts w:eastAsia="Times New Roman"/>
          <w:sz w:val="24"/>
          <w:lang w:val="fr-CA"/>
        </w:rPr>
      </w:pPr>
    </w:p>
    <w:tbl>
      <w:tblPr>
        <w:tblStyle w:val="Grilledutableau"/>
        <w:tblW w:w="0" w:type="auto"/>
        <w:tblLook w:val="04A0" w:firstRow="1" w:lastRow="0" w:firstColumn="1" w:lastColumn="0" w:noHBand="0" w:noVBand="1"/>
      </w:tblPr>
      <w:tblGrid>
        <w:gridCol w:w="2195"/>
        <w:gridCol w:w="2195"/>
        <w:gridCol w:w="2195"/>
        <w:gridCol w:w="2195"/>
      </w:tblGrid>
      <w:tr w:rsidR="00F8770C" w:rsidRPr="00E40F79" w:rsidTr="0018067B">
        <w:tc>
          <w:tcPr>
            <w:tcW w:w="2195" w:type="dxa"/>
          </w:tcPr>
          <w:p w:rsidR="0018067B" w:rsidRPr="00F8770C" w:rsidRDefault="0018067B">
            <w:pPr>
              <w:textAlignment w:val="baseline"/>
              <w:rPr>
                <w:rFonts w:eastAsia="Times New Roman"/>
                <w:sz w:val="24"/>
                <w:lang w:val="fr-CA"/>
              </w:rPr>
            </w:pPr>
            <w:r w:rsidRPr="00F8770C">
              <w:rPr>
                <w:rFonts w:eastAsia="Times New Roman"/>
                <w:sz w:val="24"/>
                <w:lang w:val="fr-CA"/>
              </w:rPr>
              <w:t>Trouble visuel</w:t>
            </w:r>
            <w:r w:rsidRPr="00F8770C">
              <w:rPr>
                <w:noProof/>
                <w:lang w:val="fr-CA" w:eastAsia="fr-CA"/>
              </w:rPr>
              <w:drawing>
                <wp:inline distT="0" distB="0" distL="0" distR="0" wp14:anchorId="4177446A" wp14:editId="1788779E">
                  <wp:extent cx="975360" cy="102425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1"/>
                          <a:stretch>
                            <a:fillRect/>
                          </a:stretch>
                        </pic:blipFill>
                        <pic:spPr>
                          <a:xfrm>
                            <a:off x="0" y="0"/>
                            <a:ext cx="975360" cy="1024255"/>
                          </a:xfrm>
                          <a:prstGeom prst="rect">
                            <a:avLst/>
                          </a:prstGeom>
                        </pic:spPr>
                      </pic:pic>
                    </a:graphicData>
                  </a:graphic>
                </wp:inline>
              </w:drawing>
            </w:r>
          </w:p>
        </w:tc>
        <w:tc>
          <w:tcPr>
            <w:tcW w:w="2195" w:type="dxa"/>
          </w:tcPr>
          <w:p w:rsidR="0018067B" w:rsidRPr="00F8770C" w:rsidRDefault="0018067B" w:rsidP="0018067B">
            <w:pPr>
              <w:textAlignment w:val="baseline"/>
              <w:rPr>
                <w:rFonts w:eastAsia="Times New Roman"/>
                <w:sz w:val="24"/>
                <w:lang w:val="fr-CA"/>
              </w:rPr>
            </w:pPr>
            <w:r w:rsidRPr="00F8770C">
              <w:rPr>
                <w:rFonts w:eastAsia="Times New Roman"/>
                <w:sz w:val="24"/>
                <w:lang w:val="fr-CA"/>
              </w:rPr>
              <w:t>Trouble d’apprentissage</w:t>
            </w:r>
            <w:r w:rsidRPr="00F8770C">
              <w:rPr>
                <w:noProof/>
                <w:lang w:val="fr-CA" w:eastAsia="fr-CA"/>
              </w:rPr>
              <w:drawing>
                <wp:inline distT="0" distB="0" distL="0" distR="0" wp14:anchorId="4E7D7126" wp14:editId="3D6AAD53">
                  <wp:extent cx="951230" cy="98806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2"/>
                          <a:stretch>
                            <a:fillRect/>
                          </a:stretch>
                        </pic:blipFill>
                        <pic:spPr>
                          <a:xfrm>
                            <a:off x="0" y="0"/>
                            <a:ext cx="951230" cy="988060"/>
                          </a:xfrm>
                          <a:prstGeom prst="rect">
                            <a:avLst/>
                          </a:prstGeom>
                        </pic:spPr>
                      </pic:pic>
                    </a:graphicData>
                  </a:graphic>
                </wp:inline>
              </w:drawing>
            </w:r>
          </w:p>
        </w:tc>
        <w:tc>
          <w:tcPr>
            <w:tcW w:w="2195" w:type="dxa"/>
          </w:tcPr>
          <w:p w:rsidR="0018067B" w:rsidRPr="00F8770C" w:rsidRDefault="0018067B">
            <w:pPr>
              <w:textAlignment w:val="baseline"/>
              <w:rPr>
                <w:rFonts w:eastAsia="Times New Roman"/>
                <w:sz w:val="24"/>
                <w:lang w:val="fr-CA"/>
              </w:rPr>
            </w:pPr>
            <w:r w:rsidRPr="00F8770C">
              <w:rPr>
                <w:rFonts w:eastAsia="Times New Roman"/>
                <w:sz w:val="24"/>
                <w:lang w:val="fr-CA"/>
              </w:rPr>
              <w:t>Trouble de santé mentale</w:t>
            </w:r>
            <w:r w:rsidRPr="00F8770C">
              <w:rPr>
                <w:noProof/>
                <w:lang w:val="fr-CA" w:eastAsia="fr-CA"/>
              </w:rPr>
              <w:drawing>
                <wp:inline distT="0" distB="0" distL="0" distR="0" wp14:anchorId="2C4D8240" wp14:editId="348A9403">
                  <wp:extent cx="954405" cy="96329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3"/>
                          <a:stretch>
                            <a:fillRect/>
                          </a:stretch>
                        </pic:blipFill>
                        <pic:spPr>
                          <a:xfrm>
                            <a:off x="0" y="0"/>
                            <a:ext cx="954405" cy="963295"/>
                          </a:xfrm>
                          <a:prstGeom prst="rect">
                            <a:avLst/>
                          </a:prstGeom>
                        </pic:spPr>
                      </pic:pic>
                    </a:graphicData>
                  </a:graphic>
                </wp:inline>
              </w:drawing>
            </w:r>
          </w:p>
        </w:tc>
        <w:tc>
          <w:tcPr>
            <w:tcW w:w="2195" w:type="dxa"/>
          </w:tcPr>
          <w:p w:rsidR="0018067B" w:rsidRPr="00F8770C" w:rsidRDefault="007545F6">
            <w:pPr>
              <w:textAlignment w:val="baseline"/>
              <w:rPr>
                <w:rFonts w:eastAsia="Times New Roman"/>
                <w:sz w:val="24"/>
                <w:lang w:val="fr-CA"/>
              </w:rPr>
            </w:pPr>
            <w:r w:rsidRPr="00F8770C">
              <w:rPr>
                <w:rFonts w:eastAsia="Times New Roman"/>
                <w:sz w:val="24"/>
                <w:lang w:val="fr-CA"/>
              </w:rPr>
              <w:t>Trouble organique : maladie de Crohn</w:t>
            </w:r>
            <w:r w:rsidRPr="00F8770C">
              <w:rPr>
                <w:noProof/>
                <w:lang w:val="fr-CA" w:eastAsia="fr-CA"/>
              </w:rPr>
              <w:drawing>
                <wp:inline distT="0" distB="0" distL="0" distR="0" wp14:anchorId="6D3D1FD2" wp14:editId="5CFABE1D">
                  <wp:extent cx="941705" cy="96329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24"/>
                          <a:stretch>
                            <a:fillRect/>
                          </a:stretch>
                        </pic:blipFill>
                        <pic:spPr>
                          <a:xfrm>
                            <a:off x="0" y="0"/>
                            <a:ext cx="941705" cy="963295"/>
                          </a:xfrm>
                          <a:prstGeom prst="rect">
                            <a:avLst/>
                          </a:prstGeom>
                        </pic:spPr>
                      </pic:pic>
                    </a:graphicData>
                  </a:graphic>
                </wp:inline>
              </w:drawing>
            </w:r>
          </w:p>
        </w:tc>
      </w:tr>
      <w:tr w:rsidR="0018067B" w:rsidRPr="00F8770C" w:rsidTr="0018067B">
        <w:tc>
          <w:tcPr>
            <w:tcW w:w="2195" w:type="dxa"/>
          </w:tcPr>
          <w:p w:rsidR="0018067B" w:rsidRPr="00F8770C" w:rsidRDefault="0018067B">
            <w:pPr>
              <w:textAlignment w:val="baseline"/>
              <w:rPr>
                <w:rFonts w:eastAsia="Times New Roman"/>
                <w:sz w:val="24"/>
                <w:lang w:val="fr-CA"/>
              </w:rPr>
            </w:pPr>
            <w:r w:rsidRPr="00F8770C">
              <w:rPr>
                <w:rFonts w:eastAsia="Times New Roman"/>
                <w:sz w:val="24"/>
                <w:lang w:val="fr-CA"/>
              </w:rPr>
              <w:t xml:space="preserve">Trouble moteur </w:t>
            </w:r>
            <w:r w:rsidRPr="00F8770C">
              <w:rPr>
                <w:noProof/>
                <w:lang w:val="fr-CA" w:eastAsia="fr-CA"/>
              </w:rPr>
              <w:drawing>
                <wp:inline distT="0" distB="0" distL="0" distR="0" wp14:anchorId="66CB3660" wp14:editId="1CF1FCF5">
                  <wp:extent cx="950595" cy="97536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5"/>
                          <a:stretch>
                            <a:fillRect/>
                          </a:stretch>
                        </pic:blipFill>
                        <pic:spPr>
                          <a:xfrm>
                            <a:off x="0" y="0"/>
                            <a:ext cx="950595" cy="975360"/>
                          </a:xfrm>
                          <a:prstGeom prst="rect">
                            <a:avLst/>
                          </a:prstGeom>
                        </pic:spPr>
                      </pic:pic>
                    </a:graphicData>
                  </a:graphic>
                </wp:inline>
              </w:drawing>
            </w:r>
          </w:p>
        </w:tc>
        <w:tc>
          <w:tcPr>
            <w:tcW w:w="2195" w:type="dxa"/>
          </w:tcPr>
          <w:p w:rsidR="0018067B" w:rsidRPr="00F8770C" w:rsidRDefault="0018067B">
            <w:pPr>
              <w:textAlignment w:val="baseline"/>
              <w:rPr>
                <w:rFonts w:eastAsia="Times New Roman"/>
                <w:sz w:val="24"/>
                <w:lang w:val="fr-CA"/>
              </w:rPr>
            </w:pPr>
            <w:r w:rsidRPr="00F8770C">
              <w:rPr>
                <w:rFonts w:eastAsia="Times New Roman"/>
                <w:sz w:val="24"/>
                <w:lang w:val="fr-CA"/>
              </w:rPr>
              <w:t>Trouble du spectre de l’autisme</w:t>
            </w:r>
            <w:r w:rsidRPr="00F8770C">
              <w:rPr>
                <w:noProof/>
                <w:lang w:val="fr-CA" w:eastAsia="fr-CA"/>
              </w:rPr>
              <w:drawing>
                <wp:inline distT="0" distB="0" distL="0" distR="0" wp14:anchorId="4047F6BB" wp14:editId="23D144AB">
                  <wp:extent cx="960120" cy="95123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6"/>
                          <a:stretch>
                            <a:fillRect/>
                          </a:stretch>
                        </pic:blipFill>
                        <pic:spPr>
                          <a:xfrm>
                            <a:off x="0" y="0"/>
                            <a:ext cx="960120" cy="951230"/>
                          </a:xfrm>
                          <a:prstGeom prst="rect">
                            <a:avLst/>
                          </a:prstGeom>
                        </pic:spPr>
                      </pic:pic>
                    </a:graphicData>
                  </a:graphic>
                </wp:inline>
              </w:drawing>
            </w:r>
          </w:p>
        </w:tc>
        <w:tc>
          <w:tcPr>
            <w:tcW w:w="2195" w:type="dxa"/>
          </w:tcPr>
          <w:p w:rsidR="0018067B" w:rsidRPr="00F8770C" w:rsidRDefault="007545F6" w:rsidP="007545F6">
            <w:pPr>
              <w:textAlignment w:val="baseline"/>
              <w:rPr>
                <w:rFonts w:eastAsia="Times New Roman"/>
                <w:sz w:val="24"/>
                <w:lang w:val="fr-CA"/>
              </w:rPr>
            </w:pPr>
            <w:r w:rsidRPr="00F8770C">
              <w:rPr>
                <w:rFonts w:eastAsia="Times New Roman"/>
                <w:sz w:val="24"/>
                <w:lang w:val="fr-CA"/>
              </w:rPr>
              <w:t>Trouble déficitaire de l’attention</w:t>
            </w:r>
            <w:r w:rsidRPr="00F8770C">
              <w:rPr>
                <w:noProof/>
                <w:lang w:val="fr-CA" w:eastAsia="fr-CA"/>
              </w:rPr>
              <w:drawing>
                <wp:inline distT="0" distB="0" distL="0" distR="0" wp14:anchorId="76C398B3" wp14:editId="48C5FECB">
                  <wp:extent cx="950595" cy="99060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7"/>
                          <a:stretch>
                            <a:fillRect/>
                          </a:stretch>
                        </pic:blipFill>
                        <pic:spPr>
                          <a:xfrm>
                            <a:off x="0" y="0"/>
                            <a:ext cx="950595" cy="990600"/>
                          </a:xfrm>
                          <a:prstGeom prst="rect">
                            <a:avLst/>
                          </a:prstGeom>
                        </pic:spPr>
                      </pic:pic>
                    </a:graphicData>
                  </a:graphic>
                </wp:inline>
              </w:drawing>
            </w:r>
          </w:p>
        </w:tc>
        <w:tc>
          <w:tcPr>
            <w:tcW w:w="2195" w:type="dxa"/>
          </w:tcPr>
          <w:p w:rsidR="0018067B" w:rsidRPr="00F8770C" w:rsidRDefault="007545F6" w:rsidP="007545F6">
            <w:pPr>
              <w:textAlignment w:val="baseline"/>
              <w:rPr>
                <w:rFonts w:eastAsia="Times New Roman"/>
                <w:sz w:val="24"/>
                <w:lang w:val="fr-CA"/>
              </w:rPr>
            </w:pPr>
            <w:r w:rsidRPr="00F8770C">
              <w:rPr>
                <w:rFonts w:eastAsia="Times New Roman"/>
                <w:sz w:val="24"/>
                <w:lang w:val="fr-CA"/>
              </w:rPr>
              <w:t>Trouble auditif</w:t>
            </w:r>
            <w:r w:rsidRPr="00F8770C">
              <w:rPr>
                <w:noProof/>
                <w:lang w:val="fr-CA" w:eastAsia="fr-CA"/>
              </w:rPr>
              <w:drawing>
                <wp:inline distT="0" distB="0" distL="0" distR="0" wp14:anchorId="7C68DFD0" wp14:editId="5E5F2386">
                  <wp:extent cx="953770" cy="98107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28"/>
                          <a:stretch>
                            <a:fillRect/>
                          </a:stretch>
                        </pic:blipFill>
                        <pic:spPr>
                          <a:xfrm>
                            <a:off x="0" y="0"/>
                            <a:ext cx="953770" cy="981075"/>
                          </a:xfrm>
                          <a:prstGeom prst="rect">
                            <a:avLst/>
                          </a:prstGeom>
                        </pic:spPr>
                      </pic:pic>
                    </a:graphicData>
                  </a:graphic>
                </wp:inline>
              </w:drawing>
            </w:r>
          </w:p>
        </w:tc>
      </w:tr>
    </w:tbl>
    <w:p w:rsidR="007545F6" w:rsidRPr="00F8770C" w:rsidRDefault="007545F6" w:rsidP="007545F6">
      <w:pPr>
        <w:rPr>
          <w:lang w:val="fr-CA"/>
        </w:rPr>
      </w:pPr>
    </w:p>
    <w:p w:rsidR="007545F6" w:rsidRPr="00F8770C" w:rsidRDefault="007545F6" w:rsidP="007545F6">
      <w:pPr>
        <w:rPr>
          <w:lang w:val="fr-CA"/>
        </w:rPr>
      </w:pPr>
      <w:r w:rsidRPr="00F8770C">
        <w:rPr>
          <w:lang w:val="fr-CA"/>
        </w:rPr>
        <w:t xml:space="preserve">Note du Service aux étudiants en situation de handicap : Si vous rencontrez des difficultés à consulter les divers documents reliés aux cours en raison d’un trouble de lecture relié à une situation de handicap, vous pouvez contacter le service de Soutien aux étudiants en situation de handicap (SESH) afin de rencontrer un conseiller afin d’identifier des solutions. </w:t>
      </w:r>
    </w:p>
    <w:p w:rsidR="007545F6" w:rsidRPr="00F8770C" w:rsidRDefault="007545F6" w:rsidP="007545F6">
      <w:pPr>
        <w:rPr>
          <w:lang w:val="fr-CA"/>
        </w:rPr>
      </w:pPr>
      <w:r w:rsidRPr="00F8770C">
        <w:rPr>
          <w:lang w:val="fr-CA"/>
        </w:rPr>
        <w:t>Ces démarches se planifient à l’avance avec le SESH et nous vous encourageons à discuter de votre situation avec eux afin d’obtenir la lettre attestant de ces demandes d’accommodements.</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68}</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b/>
          <w:sz w:val="24"/>
          <w:lang w:val="fr-CA"/>
        </w:rPr>
      </w:pPr>
      <w:r w:rsidRPr="00F8770C">
        <w:rPr>
          <w:rFonts w:eastAsia="Times New Roman"/>
          <w:b/>
          <w:sz w:val="24"/>
          <w:lang w:val="fr-CA"/>
        </w:rPr>
        <w:t>SAFIRE</w:t>
      </w:r>
      <w:r w:rsidR="007545F6" w:rsidRPr="00F8770C">
        <w:rPr>
          <w:rFonts w:eastAsia="Times New Roman"/>
          <w:b/>
          <w:sz w:val="24"/>
          <w:lang w:val="fr-CA"/>
        </w:rPr>
        <w:t xml:space="preserve"> : </w:t>
      </w:r>
      <w:r w:rsidRPr="00F8770C">
        <w:rPr>
          <w:rFonts w:eastAsia="Times New Roman"/>
          <w:b/>
          <w:sz w:val="24"/>
          <w:lang w:val="fr-CA"/>
        </w:rPr>
        <w:t>Pour nous joindre</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Pavillon Lionel-Groulx, 3150, rue Jean-Brillant, local C-1010</w:t>
      </w:r>
    </w:p>
    <w:p w:rsidR="00832068" w:rsidRPr="00F8770C" w:rsidRDefault="002F48EA">
      <w:pPr>
        <w:textAlignment w:val="baseline"/>
        <w:rPr>
          <w:rFonts w:eastAsia="Times New Roman"/>
          <w:sz w:val="24"/>
          <w:lang w:val="fr-CA"/>
        </w:rPr>
      </w:pPr>
      <w:r w:rsidRPr="00F8770C">
        <w:rPr>
          <w:rFonts w:eastAsia="Times New Roman"/>
          <w:sz w:val="24"/>
          <w:lang w:val="fr-CA"/>
        </w:rPr>
        <w:t>Heures d'ouverture</w:t>
      </w:r>
      <w:r w:rsidR="00241B83" w:rsidRPr="00F8770C">
        <w:rPr>
          <w:rFonts w:eastAsia="Times New Roman"/>
          <w:sz w:val="24"/>
          <w:lang w:val="fr-CA"/>
        </w:rPr>
        <w:t> :</w:t>
      </w:r>
    </w:p>
    <w:p w:rsidR="007545F6" w:rsidRPr="00F8770C" w:rsidRDefault="002F48EA">
      <w:pPr>
        <w:textAlignment w:val="baseline"/>
        <w:rPr>
          <w:rFonts w:eastAsia="Times New Roman"/>
          <w:sz w:val="24"/>
          <w:lang w:val="fr-CA"/>
        </w:rPr>
      </w:pPr>
      <w:r w:rsidRPr="00F8770C">
        <w:rPr>
          <w:rFonts w:eastAsia="Times New Roman"/>
          <w:sz w:val="24"/>
          <w:lang w:val="fr-CA"/>
        </w:rPr>
        <w:t xml:space="preserve">Du Lundi au vendredi de </w:t>
      </w:r>
      <w:r w:rsidR="00241B83" w:rsidRPr="00F8770C">
        <w:rPr>
          <w:rFonts w:eastAsia="Times New Roman"/>
          <w:sz w:val="24"/>
          <w:lang w:val="fr-CA"/>
        </w:rPr>
        <w:t>9 h</w:t>
      </w:r>
      <w:r w:rsidR="002A7FFD" w:rsidRPr="00F8770C">
        <w:rPr>
          <w:rFonts w:eastAsia="Times New Roman"/>
          <w:sz w:val="24"/>
          <w:lang w:val="fr-CA"/>
        </w:rPr>
        <w:t xml:space="preserve"> à </w:t>
      </w:r>
      <w:r w:rsidR="00241B83" w:rsidRPr="00F8770C">
        <w:rPr>
          <w:rFonts w:eastAsia="Times New Roman"/>
          <w:sz w:val="24"/>
          <w:lang w:val="fr-CA"/>
        </w:rPr>
        <w:t>11 h 30</w:t>
      </w:r>
      <w:r w:rsidRPr="00F8770C">
        <w:rPr>
          <w:rFonts w:eastAsia="Times New Roman"/>
          <w:sz w:val="24"/>
          <w:lang w:val="fr-CA"/>
        </w:rPr>
        <w:t xml:space="preserve"> et de </w:t>
      </w:r>
      <w:r w:rsidR="00241B83" w:rsidRPr="00F8770C">
        <w:rPr>
          <w:rFonts w:eastAsia="Times New Roman"/>
          <w:sz w:val="24"/>
          <w:lang w:val="fr-CA"/>
        </w:rPr>
        <w:t>13 h 30</w:t>
      </w:r>
      <w:r w:rsidR="002A7FFD" w:rsidRPr="00F8770C">
        <w:rPr>
          <w:rFonts w:eastAsia="Times New Roman"/>
          <w:sz w:val="24"/>
          <w:lang w:val="fr-CA"/>
        </w:rPr>
        <w:t xml:space="preserve"> à </w:t>
      </w:r>
      <w:r w:rsidR="00241B83" w:rsidRPr="00F8770C">
        <w:rPr>
          <w:rFonts w:eastAsia="Times New Roman"/>
          <w:sz w:val="24"/>
          <w:lang w:val="fr-CA"/>
        </w:rPr>
        <w:t>16 h 30</w:t>
      </w:r>
      <w:r w:rsidRPr="00F8770C">
        <w:rPr>
          <w:rFonts w:eastAsia="Times New Roman"/>
          <w:sz w:val="24"/>
          <w:lang w:val="fr-CA"/>
        </w:rPr>
        <w:t xml:space="preserve"> </w:t>
      </w:r>
    </w:p>
    <w:p w:rsidR="00832068" w:rsidRPr="00F8770C" w:rsidRDefault="002F48EA">
      <w:pPr>
        <w:textAlignment w:val="baseline"/>
        <w:rPr>
          <w:rFonts w:eastAsia="Times New Roman"/>
          <w:sz w:val="24"/>
          <w:lang w:val="fr-CA"/>
        </w:rPr>
      </w:pPr>
      <w:r w:rsidRPr="00F8770C">
        <w:rPr>
          <w:rFonts w:eastAsia="Times New Roman"/>
          <w:sz w:val="24"/>
          <w:lang w:val="fr-CA"/>
        </w:rPr>
        <w:t>(aucun conseiller les vendredis).</w:t>
      </w:r>
    </w:p>
    <w:p w:rsidR="00832068" w:rsidRPr="00F8770C" w:rsidRDefault="002F48EA">
      <w:pPr>
        <w:textAlignment w:val="baseline"/>
        <w:rPr>
          <w:rFonts w:eastAsia="Times New Roman"/>
          <w:sz w:val="24"/>
          <w:lang w:val="fr-CA"/>
        </w:rPr>
      </w:pPr>
      <w:r w:rsidRPr="00F8770C">
        <w:rPr>
          <w:rFonts w:eastAsia="Times New Roman"/>
          <w:sz w:val="24"/>
          <w:lang w:val="fr-CA"/>
        </w:rPr>
        <w:t>Fermé les jours fériés.</w:t>
      </w:r>
    </w:p>
    <w:p w:rsidR="00832068" w:rsidRPr="00F8770C" w:rsidRDefault="002F48EA">
      <w:pPr>
        <w:textAlignment w:val="baseline"/>
        <w:rPr>
          <w:rFonts w:eastAsia="Times New Roman"/>
          <w:sz w:val="24"/>
          <w:lang w:val="fr-CA"/>
        </w:rPr>
      </w:pPr>
      <w:r w:rsidRPr="00F8770C">
        <w:rPr>
          <w:rFonts w:eastAsia="Times New Roman"/>
          <w:sz w:val="24"/>
          <w:lang w:val="fr-CA"/>
        </w:rPr>
        <w:t>Fermé les vendredis durant la période estivale.</w:t>
      </w:r>
    </w:p>
    <w:p w:rsidR="00832068" w:rsidRPr="00F8770C" w:rsidRDefault="002F48EA">
      <w:pPr>
        <w:textAlignment w:val="baseline"/>
        <w:rPr>
          <w:rFonts w:eastAsia="Times New Roman"/>
          <w:sz w:val="24"/>
          <w:lang w:val="fr-CA"/>
        </w:rPr>
      </w:pPr>
      <w:r w:rsidRPr="00F8770C">
        <w:rPr>
          <w:rFonts w:eastAsia="Times New Roman"/>
          <w:sz w:val="24"/>
          <w:lang w:val="fr-CA"/>
        </w:rPr>
        <w:t>Téléphone</w:t>
      </w:r>
      <w:r w:rsidR="002A7FFD" w:rsidRPr="00F8770C">
        <w:rPr>
          <w:rFonts w:eastAsia="Times New Roman"/>
          <w:sz w:val="24"/>
          <w:lang w:val="fr-CA"/>
        </w:rPr>
        <w:t> :</w:t>
      </w:r>
      <w:r w:rsidRPr="00F8770C">
        <w:rPr>
          <w:rFonts w:eastAsia="Times New Roman"/>
          <w:sz w:val="24"/>
          <w:lang w:val="fr-CA"/>
        </w:rPr>
        <w:t xml:space="preserve"> 514-343-6521 </w:t>
      </w:r>
      <w:r w:rsidRPr="00F8770C">
        <w:rPr>
          <w:rFonts w:eastAsia="Times New Roman"/>
          <w:sz w:val="24"/>
          <w:lang w:val="fr-CA"/>
        </w:rPr>
        <w:br/>
        <w:t>Courriel</w:t>
      </w:r>
      <w:r w:rsidR="002A7FFD" w:rsidRPr="00F8770C">
        <w:rPr>
          <w:rFonts w:eastAsia="Times New Roman"/>
          <w:sz w:val="24"/>
          <w:lang w:val="fr-CA"/>
        </w:rPr>
        <w:t> :</w:t>
      </w:r>
      <w:r w:rsidRPr="00F8770C">
        <w:rPr>
          <w:rFonts w:eastAsia="Times New Roman"/>
          <w:sz w:val="24"/>
          <w:lang w:val="fr-CA"/>
        </w:rPr>
        <w:t xml:space="preserve"> maseumontreal.ca</w:t>
      </w:r>
      <w:r w:rsidR="007545F6" w:rsidRPr="00F8770C">
        <w:rPr>
          <w:rFonts w:eastAsia="Times New Roman"/>
          <w:sz w:val="24"/>
          <w:lang w:val="fr-CA"/>
        </w:rPr>
        <w:t xml:space="preserve"> </w:t>
      </w:r>
      <w:r w:rsidRPr="00F8770C">
        <w:rPr>
          <w:rFonts w:eastAsia="Times New Roman"/>
          <w:sz w:val="24"/>
          <w:lang w:val="fr-CA"/>
        </w:rPr>
        <w:t xml:space="preserve"> </w:t>
      </w:r>
      <w:r w:rsidRPr="00F8770C">
        <w:rPr>
          <w:rFonts w:eastAsia="Times New Roman"/>
          <w:sz w:val="24"/>
          <w:lang w:val="fr-CA"/>
        </w:rPr>
        <w:br/>
        <w:t>Site Internet</w:t>
      </w:r>
      <w:r w:rsidR="00241B83" w:rsidRPr="00F8770C">
        <w:rPr>
          <w:rFonts w:eastAsia="Times New Roman"/>
          <w:sz w:val="24"/>
          <w:lang w:val="fr-CA"/>
        </w:rPr>
        <w:t> :</w:t>
      </w:r>
      <w:r w:rsidRPr="00F8770C">
        <w:rPr>
          <w:rFonts w:eastAsia="Times New Roman"/>
          <w:sz w:val="24"/>
          <w:lang w:val="fr-CA"/>
        </w:rPr>
        <w:t xml:space="preserve"> </w:t>
      </w:r>
      <w:hyperlink r:id="rId29" w:history="1">
        <w:r w:rsidR="007545F6" w:rsidRPr="00F8770C">
          <w:rPr>
            <w:rStyle w:val="Lienhypertexte"/>
            <w:rFonts w:eastAsia="Times New Roman"/>
            <w:color w:val="auto"/>
            <w:sz w:val="24"/>
            <w:lang w:val="fr-CA"/>
          </w:rPr>
          <w:t>http://www.safire.umontreal.ca</w:t>
        </w:r>
      </w:hyperlink>
      <w:r w:rsidR="007545F6" w:rsidRPr="00F8770C">
        <w:rPr>
          <w:rFonts w:eastAsia="Times New Roman"/>
          <w:sz w:val="24"/>
          <w:lang w:val="fr-CA"/>
        </w:rPr>
        <w:t xml:space="preserve"> </w:t>
      </w:r>
    </w:p>
    <w:p w:rsidR="00832068" w:rsidRPr="00F8770C" w:rsidRDefault="00B0353F">
      <w:pPr>
        <w:textAlignment w:val="baseline"/>
        <w:rPr>
          <w:rFonts w:eastAsia="Times New Roman"/>
          <w:sz w:val="24"/>
          <w:lang w:val="fr-CA"/>
        </w:rPr>
      </w:pPr>
      <w:r w:rsidRPr="00F8770C">
        <w:rPr>
          <w:rFonts w:eastAsia="Times New Roman"/>
          <w:sz w:val="24"/>
          <w:lang w:val="fr-CA"/>
        </w:rPr>
        <w:br w:type="page"/>
      </w:r>
      <w:r w:rsidRPr="00F8770C">
        <w:rPr>
          <w:rFonts w:eastAsia="Times New Roman"/>
          <w:sz w:val="24"/>
          <w:lang w:val="fr-CA"/>
        </w:rPr>
        <w:lastRenderedPageBreak/>
        <w:t>{</w:t>
      </w:r>
      <w:r w:rsidR="002A7FFD" w:rsidRPr="00F8770C">
        <w:rPr>
          <w:rFonts w:eastAsia="Times New Roman"/>
          <w:sz w:val="24"/>
          <w:lang w:val="fr-CA"/>
        </w:rPr>
        <w:t>PAGE </w:t>
      </w:r>
      <w:r w:rsidR="002F48EA" w:rsidRPr="00F8770C">
        <w:rPr>
          <w:rFonts w:eastAsia="Times New Roman"/>
          <w:sz w:val="24"/>
          <w:lang w:val="fr-CA"/>
        </w:rPr>
        <w:t>69}</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Séance d'accueil</w:t>
      </w:r>
      <w:r w:rsidR="00241B83" w:rsidRPr="00F8770C">
        <w:rPr>
          <w:rFonts w:eastAsia="Times New Roman"/>
          <w:sz w:val="24"/>
          <w:lang w:val="fr-CA"/>
        </w:rPr>
        <w:t> :</w:t>
      </w:r>
      <w:r w:rsidRPr="00F8770C">
        <w:rPr>
          <w:rFonts w:eastAsia="Times New Roman"/>
          <w:sz w:val="24"/>
          <w:lang w:val="fr-CA"/>
        </w:rPr>
        <w:t xml:space="preserve"> Mineure en arts et sciences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Bienvenue à l'Université de Montréal.</w:t>
      </w:r>
    </w:p>
    <w:p w:rsidR="00832068" w:rsidRPr="00F8770C" w:rsidRDefault="002F48EA">
      <w:pPr>
        <w:textAlignment w:val="baseline"/>
        <w:rPr>
          <w:rFonts w:eastAsia="Times New Roman"/>
          <w:sz w:val="24"/>
          <w:lang w:val="fr-CA"/>
        </w:rPr>
      </w:pPr>
      <w:r w:rsidRPr="00F8770C">
        <w:rPr>
          <w:rFonts w:eastAsia="Times New Roman"/>
          <w:sz w:val="24"/>
          <w:lang w:val="fr-CA"/>
        </w:rPr>
        <w:t>Cette présentation vise</w:t>
      </w:r>
      <w:r w:rsidR="002A7FFD" w:rsidRPr="00F8770C">
        <w:rPr>
          <w:rFonts w:eastAsia="Times New Roman"/>
          <w:sz w:val="24"/>
          <w:lang w:val="fr-CA"/>
        </w:rPr>
        <w:t xml:space="preserve"> à </w:t>
      </w:r>
      <w:r w:rsidRPr="00F8770C">
        <w:rPr>
          <w:rFonts w:eastAsia="Times New Roman"/>
          <w:sz w:val="24"/>
          <w:lang w:val="fr-CA"/>
        </w:rPr>
        <w:t>vous présenter une majorité d'informations sur votre nouveau programme d'études.</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Les renseignements contenus dans cette présentation sont</w:t>
      </w:r>
      <w:r w:rsidR="002A7FFD" w:rsidRPr="00F8770C">
        <w:rPr>
          <w:rFonts w:eastAsia="Times New Roman"/>
          <w:sz w:val="24"/>
          <w:lang w:val="fr-CA"/>
        </w:rPr>
        <w:t xml:space="preserve"> à </w:t>
      </w:r>
      <w:r w:rsidRPr="00F8770C">
        <w:rPr>
          <w:rFonts w:eastAsia="Times New Roman"/>
          <w:sz w:val="24"/>
          <w:lang w:val="fr-CA"/>
        </w:rPr>
        <w:t>titre informatif et peuvent être sujets</w:t>
      </w:r>
      <w:r w:rsidR="002A7FFD" w:rsidRPr="00F8770C">
        <w:rPr>
          <w:rFonts w:eastAsia="Times New Roman"/>
          <w:sz w:val="24"/>
          <w:lang w:val="fr-CA"/>
        </w:rPr>
        <w:t xml:space="preserve"> à </w:t>
      </w:r>
      <w:r w:rsidRPr="00F8770C">
        <w:rPr>
          <w:rFonts w:eastAsia="Times New Roman"/>
          <w:sz w:val="24"/>
          <w:lang w:val="fr-CA"/>
        </w:rPr>
        <w:t>changement.</w:t>
      </w:r>
    </w:p>
    <w:p w:rsidR="00832068" w:rsidRPr="00F8770C" w:rsidRDefault="002F48EA">
      <w:pPr>
        <w:textAlignment w:val="baseline"/>
        <w:rPr>
          <w:rFonts w:eastAsia="Times New Roman"/>
          <w:sz w:val="24"/>
          <w:lang w:val="fr-CA"/>
        </w:rPr>
      </w:pPr>
      <w:r w:rsidRPr="00F8770C">
        <w:rPr>
          <w:rFonts w:eastAsia="Times New Roman"/>
          <w:sz w:val="24"/>
          <w:lang w:val="fr-CA"/>
        </w:rPr>
        <w:t>Afin de faciliter votre navigation au sein du présent document, veillez</w:t>
      </w:r>
      <w:r w:rsidR="002A7FFD" w:rsidRPr="00F8770C">
        <w:rPr>
          <w:rFonts w:eastAsia="Times New Roman"/>
          <w:sz w:val="24"/>
          <w:lang w:val="fr-CA"/>
        </w:rPr>
        <w:t xml:space="preserve"> à </w:t>
      </w:r>
      <w:r w:rsidRPr="00F8770C">
        <w:rPr>
          <w:rFonts w:eastAsia="Times New Roman"/>
          <w:sz w:val="24"/>
          <w:lang w:val="fr-CA"/>
        </w:rPr>
        <w:t>sélectionner le mode plein écran et</w:t>
      </w:r>
      <w:r w:rsidR="002A7FFD" w:rsidRPr="00F8770C">
        <w:rPr>
          <w:rFonts w:eastAsia="Times New Roman"/>
          <w:sz w:val="24"/>
          <w:lang w:val="fr-CA"/>
        </w:rPr>
        <w:t xml:space="preserve"> à </w:t>
      </w:r>
      <w:r w:rsidRPr="00F8770C">
        <w:rPr>
          <w:rFonts w:eastAsia="Times New Roman"/>
          <w:sz w:val="24"/>
          <w:lang w:val="fr-CA"/>
        </w:rPr>
        <w:t>utiliser les flèches droite et gauche de votre clavier.</w:t>
      </w:r>
    </w:p>
    <w:p w:rsidR="00832068" w:rsidRPr="00F8770C" w:rsidRDefault="00832068">
      <w:pPr>
        <w:textAlignment w:val="baseline"/>
        <w:rPr>
          <w:rFonts w:eastAsia="Times New Roman"/>
          <w:sz w:val="24"/>
          <w:lang w:val="fr-CA"/>
        </w:rPr>
      </w:pPr>
    </w:p>
    <w:p w:rsidR="00832068" w:rsidRPr="00F8770C" w:rsidRDefault="002F48EA">
      <w:pPr>
        <w:textAlignment w:val="baseline"/>
        <w:rPr>
          <w:rFonts w:eastAsia="Times New Roman"/>
          <w:sz w:val="24"/>
          <w:lang w:val="fr-CA"/>
        </w:rPr>
      </w:pPr>
      <w:r w:rsidRPr="00F8770C">
        <w:rPr>
          <w:rFonts w:eastAsia="Times New Roman"/>
          <w:sz w:val="24"/>
          <w:lang w:val="fr-CA"/>
        </w:rPr>
        <w:t>Mineure en arts et sciences</w:t>
      </w:r>
    </w:p>
    <w:p w:rsidR="00832068" w:rsidRPr="00F8770C" w:rsidRDefault="002F48EA">
      <w:pPr>
        <w:textAlignment w:val="baseline"/>
        <w:rPr>
          <w:rFonts w:eastAsia="Times New Roman"/>
          <w:sz w:val="24"/>
          <w:lang w:val="fr-CA"/>
        </w:rPr>
      </w:pPr>
      <w:r w:rsidRPr="00F8770C">
        <w:rPr>
          <w:rFonts w:eastAsia="Times New Roman"/>
          <w:sz w:val="24"/>
          <w:lang w:val="fr-CA"/>
        </w:rPr>
        <w:t>Programme totalisant 30 crédits (10 cours) au choix. L'étudiant choisit 2 concentrations de cours totalisant de 9</w:t>
      </w:r>
      <w:r w:rsidR="002A7FFD" w:rsidRPr="00F8770C">
        <w:rPr>
          <w:rFonts w:eastAsia="Times New Roman"/>
          <w:sz w:val="24"/>
          <w:lang w:val="fr-CA"/>
        </w:rPr>
        <w:t xml:space="preserve"> à </w:t>
      </w:r>
      <w:r w:rsidRPr="00F8770C">
        <w:rPr>
          <w:rFonts w:eastAsia="Times New Roman"/>
          <w:sz w:val="24"/>
          <w:lang w:val="fr-CA"/>
        </w:rPr>
        <w:t xml:space="preserve">12 crédits chacune. La complétion d'un maximum de 4 cours d'une même concentration est possible dans ce programme à raison d'un maximum de 2 cours par trimestre. Puis, l'étudiant </w:t>
      </w:r>
      <w:r w:rsidR="00241B83" w:rsidRPr="00F8770C">
        <w:rPr>
          <w:rFonts w:eastAsia="Times New Roman"/>
          <w:sz w:val="24"/>
          <w:lang w:val="fr-CA"/>
        </w:rPr>
        <w:t>complète</w:t>
      </w:r>
      <w:r w:rsidRPr="00F8770C">
        <w:rPr>
          <w:rFonts w:eastAsia="Times New Roman"/>
          <w:sz w:val="24"/>
          <w:lang w:val="fr-CA"/>
        </w:rPr>
        <w:t xml:space="preserve"> ce programme par des cours d'une ou de plusieurs autres disciplines.</w:t>
      </w:r>
    </w:p>
    <w:p w:rsidR="00832068" w:rsidRPr="00F8770C" w:rsidRDefault="002F48EA">
      <w:pPr>
        <w:textAlignment w:val="baseline"/>
        <w:rPr>
          <w:rFonts w:eastAsia="Times New Roman"/>
          <w:sz w:val="24"/>
          <w:lang w:val="fr-CA"/>
        </w:rPr>
      </w:pPr>
      <w:r w:rsidRPr="00F8770C">
        <w:rPr>
          <w:rFonts w:eastAsia="Times New Roman"/>
          <w:sz w:val="24"/>
          <w:lang w:val="fr-CA"/>
        </w:rPr>
        <w:t xml:space="preserve">Service d'appui </w:t>
      </w:r>
      <w:r w:rsidR="00241B83" w:rsidRPr="00F8770C">
        <w:rPr>
          <w:rFonts w:eastAsia="Times New Roman"/>
          <w:sz w:val="24"/>
          <w:lang w:val="fr-CA"/>
        </w:rPr>
        <w:t>à</w:t>
      </w:r>
      <w:r w:rsidRPr="00F8770C">
        <w:rPr>
          <w:rFonts w:eastAsia="Times New Roman"/>
          <w:sz w:val="24"/>
          <w:lang w:val="fr-CA"/>
        </w:rPr>
        <w:t xml:space="preserve"> la formation interdisciplinaire et à la réussite étudiante (SAFIRE)</w:t>
      </w:r>
    </w:p>
    <w:sectPr w:rsidR="00832068" w:rsidRPr="00F8770C">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044"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AC0" w:rsidRDefault="00AD2AC0" w:rsidP="00B0353F">
      <w:r>
        <w:separator/>
      </w:r>
    </w:p>
  </w:endnote>
  <w:endnote w:type="continuationSeparator" w:id="0">
    <w:p w:rsidR="00AD2AC0" w:rsidRDefault="00AD2AC0" w:rsidP="00B0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EA" w:rsidRDefault="002F48E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EA" w:rsidRDefault="002F48E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EA" w:rsidRDefault="002F48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AC0" w:rsidRDefault="00AD2AC0" w:rsidP="00B0353F">
      <w:r>
        <w:separator/>
      </w:r>
    </w:p>
  </w:footnote>
  <w:footnote w:type="continuationSeparator" w:id="0">
    <w:p w:rsidR="00AD2AC0" w:rsidRDefault="00AD2AC0" w:rsidP="00B03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EA" w:rsidRDefault="002F48E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901671"/>
      <w:docPartObj>
        <w:docPartGallery w:val="Page Numbers (Top of Page)"/>
        <w:docPartUnique/>
      </w:docPartObj>
    </w:sdtPr>
    <w:sdtEndPr/>
    <w:sdtContent>
      <w:p w:rsidR="002F48EA" w:rsidRDefault="002F48EA">
        <w:pPr>
          <w:pStyle w:val="En-tte"/>
        </w:pPr>
        <w:r>
          <w:fldChar w:fldCharType="begin"/>
        </w:r>
        <w:r>
          <w:instrText>PAGE   \* MERGEFORMAT</w:instrText>
        </w:r>
        <w:r>
          <w:fldChar w:fldCharType="separate"/>
        </w:r>
        <w:r w:rsidR="00BB6A46" w:rsidRPr="00BB6A46">
          <w:rPr>
            <w:noProof/>
            <w:lang w:val="fr-FR"/>
          </w:rPr>
          <w:t>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EA" w:rsidRDefault="002F48E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BE4"/>
    <w:multiLevelType w:val="multilevel"/>
    <w:tmpl w:val="5A168C12"/>
    <w:lvl w:ilvl="0">
      <w:start w:val="1"/>
      <w:numFmt w:val="bullet"/>
      <w:lvlText w:val="-"/>
      <w:lvlJc w:val="left"/>
      <w:pPr>
        <w:tabs>
          <w:tab w:val="decimal"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D512C0"/>
    <w:multiLevelType w:val="multilevel"/>
    <w:tmpl w:val="FD2C3710"/>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345E42"/>
    <w:multiLevelType w:val="multilevel"/>
    <w:tmpl w:val="9B662B70"/>
    <w:lvl w:ilvl="0">
      <w:start w:val="1"/>
      <w:numFmt w:val="bullet"/>
      <w:lvlText w:val=""/>
      <w:lvlJc w:val="left"/>
      <w:pPr>
        <w:tabs>
          <w:tab w:val="decimal"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4B2974"/>
    <w:multiLevelType w:val="multilevel"/>
    <w:tmpl w:val="1D4EBAA6"/>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1154B8"/>
    <w:multiLevelType w:val="multilevel"/>
    <w:tmpl w:val="C3D8ADAA"/>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9C69EC"/>
    <w:multiLevelType w:val="multilevel"/>
    <w:tmpl w:val="903A72CC"/>
    <w:lvl w:ilvl="0">
      <w:start w:val="1"/>
      <w:numFmt w:val="bullet"/>
      <w:lvlText w:val=""/>
      <w:lvlJc w:val="left"/>
      <w:pPr>
        <w:tabs>
          <w:tab w:val="decimal" w:pos="43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C6F5C01"/>
    <w:multiLevelType w:val="multilevel"/>
    <w:tmpl w:val="DA1E46D2"/>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1B707A7"/>
    <w:multiLevelType w:val="multilevel"/>
    <w:tmpl w:val="70EA64FA"/>
    <w:lvl w:ilvl="0">
      <w:start w:val="1"/>
      <w:numFmt w:val="bullet"/>
      <w:lvlText w:val=""/>
      <w:lvlJc w:val="left"/>
      <w:pPr>
        <w:tabs>
          <w:tab w:val="decimal" w:pos="57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6"/>
  </w:num>
  <w:num w:numId="5">
    <w:abstractNumId w:val="4"/>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
  <w:rsids>
    <w:rsidRoot w:val="00832068"/>
    <w:rsid w:val="000A444A"/>
    <w:rsid w:val="0011463C"/>
    <w:rsid w:val="0018067B"/>
    <w:rsid w:val="00241B83"/>
    <w:rsid w:val="00250A53"/>
    <w:rsid w:val="002A7FFD"/>
    <w:rsid w:val="002F48EA"/>
    <w:rsid w:val="00304B3B"/>
    <w:rsid w:val="00652EF1"/>
    <w:rsid w:val="006A3D1C"/>
    <w:rsid w:val="007545F6"/>
    <w:rsid w:val="008107B7"/>
    <w:rsid w:val="00832068"/>
    <w:rsid w:val="008E0965"/>
    <w:rsid w:val="009B7D62"/>
    <w:rsid w:val="00A80C31"/>
    <w:rsid w:val="00AD2AC0"/>
    <w:rsid w:val="00B0353F"/>
    <w:rsid w:val="00BB6A46"/>
    <w:rsid w:val="00CA025E"/>
    <w:rsid w:val="00E40F79"/>
    <w:rsid w:val="00EA67A2"/>
    <w:rsid w:val="00F23826"/>
    <w:rsid w:val="00F8770C"/>
    <w:rsid w:val="00FC112D"/>
    <w:rsid w:val="00FE515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F48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353F"/>
    <w:pPr>
      <w:tabs>
        <w:tab w:val="center" w:pos="4320"/>
        <w:tab w:val="right" w:pos="8640"/>
      </w:tabs>
    </w:pPr>
  </w:style>
  <w:style w:type="character" w:customStyle="1" w:styleId="En-tteCar">
    <w:name w:val="En-tête Car"/>
    <w:basedOn w:val="Policepardfaut"/>
    <w:link w:val="En-tte"/>
    <w:uiPriority w:val="99"/>
    <w:rsid w:val="00B0353F"/>
  </w:style>
  <w:style w:type="paragraph" w:styleId="Pieddepage">
    <w:name w:val="footer"/>
    <w:basedOn w:val="Normal"/>
    <w:link w:val="PieddepageCar"/>
    <w:uiPriority w:val="99"/>
    <w:unhideWhenUsed/>
    <w:rsid w:val="00B0353F"/>
    <w:pPr>
      <w:tabs>
        <w:tab w:val="center" w:pos="4320"/>
        <w:tab w:val="right" w:pos="8640"/>
      </w:tabs>
    </w:pPr>
  </w:style>
  <w:style w:type="character" w:customStyle="1" w:styleId="PieddepageCar">
    <w:name w:val="Pied de page Car"/>
    <w:basedOn w:val="Policepardfaut"/>
    <w:link w:val="Pieddepage"/>
    <w:uiPriority w:val="99"/>
    <w:rsid w:val="00B0353F"/>
  </w:style>
  <w:style w:type="paragraph" w:styleId="Titre">
    <w:name w:val="Title"/>
    <w:basedOn w:val="Normal"/>
    <w:next w:val="Normal"/>
    <w:link w:val="TitreCar"/>
    <w:uiPriority w:val="10"/>
    <w:qFormat/>
    <w:rsid w:val="00B035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0353F"/>
    <w:rPr>
      <w:rFonts w:asciiTheme="majorHAnsi" w:eastAsiaTheme="majorEastAsia" w:hAnsiTheme="majorHAnsi" w:cstheme="majorBidi"/>
      <w:color w:val="17365D" w:themeColor="text2" w:themeShade="BF"/>
      <w:spacing w:val="5"/>
      <w:kern w:val="28"/>
      <w:sz w:val="52"/>
      <w:szCs w:val="52"/>
    </w:rPr>
  </w:style>
  <w:style w:type="character" w:styleId="Marquedecommentaire">
    <w:name w:val="annotation reference"/>
    <w:basedOn w:val="Policepardfaut"/>
    <w:uiPriority w:val="99"/>
    <w:semiHidden/>
    <w:unhideWhenUsed/>
    <w:rsid w:val="00B0353F"/>
    <w:rPr>
      <w:sz w:val="16"/>
      <w:szCs w:val="16"/>
    </w:rPr>
  </w:style>
  <w:style w:type="paragraph" w:styleId="Commentaire">
    <w:name w:val="annotation text"/>
    <w:basedOn w:val="Normal"/>
    <w:link w:val="CommentaireCar"/>
    <w:uiPriority w:val="99"/>
    <w:semiHidden/>
    <w:unhideWhenUsed/>
    <w:rsid w:val="00B0353F"/>
    <w:rPr>
      <w:sz w:val="20"/>
      <w:szCs w:val="20"/>
    </w:rPr>
  </w:style>
  <w:style w:type="character" w:customStyle="1" w:styleId="CommentaireCar">
    <w:name w:val="Commentaire Car"/>
    <w:basedOn w:val="Policepardfaut"/>
    <w:link w:val="Commentaire"/>
    <w:uiPriority w:val="99"/>
    <w:semiHidden/>
    <w:rsid w:val="00B0353F"/>
    <w:rPr>
      <w:sz w:val="20"/>
      <w:szCs w:val="20"/>
    </w:rPr>
  </w:style>
  <w:style w:type="paragraph" w:styleId="Objetducommentaire">
    <w:name w:val="annotation subject"/>
    <w:basedOn w:val="Commentaire"/>
    <w:next w:val="Commentaire"/>
    <w:link w:val="ObjetducommentaireCar"/>
    <w:uiPriority w:val="99"/>
    <w:semiHidden/>
    <w:unhideWhenUsed/>
    <w:rsid w:val="00B0353F"/>
    <w:rPr>
      <w:b/>
      <w:bCs/>
    </w:rPr>
  </w:style>
  <w:style w:type="character" w:customStyle="1" w:styleId="ObjetducommentaireCar">
    <w:name w:val="Objet du commentaire Car"/>
    <w:basedOn w:val="CommentaireCar"/>
    <w:link w:val="Objetducommentaire"/>
    <w:uiPriority w:val="99"/>
    <w:semiHidden/>
    <w:rsid w:val="00B0353F"/>
    <w:rPr>
      <w:b/>
      <w:bCs/>
      <w:sz w:val="20"/>
      <w:szCs w:val="20"/>
    </w:rPr>
  </w:style>
  <w:style w:type="paragraph" w:styleId="Textedebulles">
    <w:name w:val="Balloon Text"/>
    <w:basedOn w:val="Normal"/>
    <w:link w:val="TextedebullesCar"/>
    <w:uiPriority w:val="99"/>
    <w:semiHidden/>
    <w:unhideWhenUsed/>
    <w:rsid w:val="00B0353F"/>
    <w:rPr>
      <w:rFonts w:ascii="Tahoma" w:hAnsi="Tahoma" w:cs="Tahoma"/>
      <w:sz w:val="16"/>
      <w:szCs w:val="16"/>
    </w:rPr>
  </w:style>
  <w:style w:type="character" w:customStyle="1" w:styleId="TextedebullesCar">
    <w:name w:val="Texte de bulles Car"/>
    <w:basedOn w:val="Policepardfaut"/>
    <w:link w:val="Textedebulles"/>
    <w:uiPriority w:val="99"/>
    <w:semiHidden/>
    <w:rsid w:val="00B0353F"/>
    <w:rPr>
      <w:rFonts w:ascii="Tahoma" w:hAnsi="Tahoma" w:cs="Tahoma"/>
      <w:sz w:val="16"/>
      <w:szCs w:val="16"/>
    </w:rPr>
  </w:style>
  <w:style w:type="character" w:customStyle="1" w:styleId="Titre1Car">
    <w:name w:val="Titre 1 Car"/>
    <w:basedOn w:val="Policepardfaut"/>
    <w:link w:val="Titre1"/>
    <w:uiPriority w:val="9"/>
    <w:rsid w:val="002F48EA"/>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250A53"/>
    <w:rPr>
      <w:color w:val="0000FF" w:themeColor="hyperlink"/>
      <w:u w:val="single"/>
    </w:rPr>
  </w:style>
  <w:style w:type="table" w:styleId="Grilledutableau">
    <w:name w:val="Table Grid"/>
    <w:basedOn w:val="TableauNormal"/>
    <w:uiPriority w:val="59"/>
    <w:rsid w:val="001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F48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353F"/>
    <w:pPr>
      <w:tabs>
        <w:tab w:val="center" w:pos="4320"/>
        <w:tab w:val="right" w:pos="8640"/>
      </w:tabs>
    </w:pPr>
  </w:style>
  <w:style w:type="character" w:customStyle="1" w:styleId="En-tteCar">
    <w:name w:val="En-tête Car"/>
    <w:basedOn w:val="Policepardfaut"/>
    <w:link w:val="En-tte"/>
    <w:uiPriority w:val="99"/>
    <w:rsid w:val="00B0353F"/>
  </w:style>
  <w:style w:type="paragraph" w:styleId="Pieddepage">
    <w:name w:val="footer"/>
    <w:basedOn w:val="Normal"/>
    <w:link w:val="PieddepageCar"/>
    <w:uiPriority w:val="99"/>
    <w:unhideWhenUsed/>
    <w:rsid w:val="00B0353F"/>
    <w:pPr>
      <w:tabs>
        <w:tab w:val="center" w:pos="4320"/>
        <w:tab w:val="right" w:pos="8640"/>
      </w:tabs>
    </w:pPr>
  </w:style>
  <w:style w:type="character" w:customStyle="1" w:styleId="PieddepageCar">
    <w:name w:val="Pied de page Car"/>
    <w:basedOn w:val="Policepardfaut"/>
    <w:link w:val="Pieddepage"/>
    <w:uiPriority w:val="99"/>
    <w:rsid w:val="00B0353F"/>
  </w:style>
  <w:style w:type="paragraph" w:styleId="Titre">
    <w:name w:val="Title"/>
    <w:basedOn w:val="Normal"/>
    <w:next w:val="Normal"/>
    <w:link w:val="TitreCar"/>
    <w:uiPriority w:val="10"/>
    <w:qFormat/>
    <w:rsid w:val="00B035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0353F"/>
    <w:rPr>
      <w:rFonts w:asciiTheme="majorHAnsi" w:eastAsiaTheme="majorEastAsia" w:hAnsiTheme="majorHAnsi" w:cstheme="majorBidi"/>
      <w:color w:val="17365D" w:themeColor="text2" w:themeShade="BF"/>
      <w:spacing w:val="5"/>
      <w:kern w:val="28"/>
      <w:sz w:val="52"/>
      <w:szCs w:val="52"/>
    </w:rPr>
  </w:style>
  <w:style w:type="character" w:styleId="Marquedecommentaire">
    <w:name w:val="annotation reference"/>
    <w:basedOn w:val="Policepardfaut"/>
    <w:uiPriority w:val="99"/>
    <w:semiHidden/>
    <w:unhideWhenUsed/>
    <w:rsid w:val="00B0353F"/>
    <w:rPr>
      <w:sz w:val="16"/>
      <w:szCs w:val="16"/>
    </w:rPr>
  </w:style>
  <w:style w:type="paragraph" w:styleId="Commentaire">
    <w:name w:val="annotation text"/>
    <w:basedOn w:val="Normal"/>
    <w:link w:val="CommentaireCar"/>
    <w:uiPriority w:val="99"/>
    <w:semiHidden/>
    <w:unhideWhenUsed/>
    <w:rsid w:val="00B0353F"/>
    <w:rPr>
      <w:sz w:val="20"/>
      <w:szCs w:val="20"/>
    </w:rPr>
  </w:style>
  <w:style w:type="character" w:customStyle="1" w:styleId="CommentaireCar">
    <w:name w:val="Commentaire Car"/>
    <w:basedOn w:val="Policepardfaut"/>
    <w:link w:val="Commentaire"/>
    <w:uiPriority w:val="99"/>
    <w:semiHidden/>
    <w:rsid w:val="00B0353F"/>
    <w:rPr>
      <w:sz w:val="20"/>
      <w:szCs w:val="20"/>
    </w:rPr>
  </w:style>
  <w:style w:type="paragraph" w:styleId="Objetducommentaire">
    <w:name w:val="annotation subject"/>
    <w:basedOn w:val="Commentaire"/>
    <w:next w:val="Commentaire"/>
    <w:link w:val="ObjetducommentaireCar"/>
    <w:uiPriority w:val="99"/>
    <w:semiHidden/>
    <w:unhideWhenUsed/>
    <w:rsid w:val="00B0353F"/>
    <w:rPr>
      <w:b/>
      <w:bCs/>
    </w:rPr>
  </w:style>
  <w:style w:type="character" w:customStyle="1" w:styleId="ObjetducommentaireCar">
    <w:name w:val="Objet du commentaire Car"/>
    <w:basedOn w:val="CommentaireCar"/>
    <w:link w:val="Objetducommentaire"/>
    <w:uiPriority w:val="99"/>
    <w:semiHidden/>
    <w:rsid w:val="00B0353F"/>
    <w:rPr>
      <w:b/>
      <w:bCs/>
      <w:sz w:val="20"/>
      <w:szCs w:val="20"/>
    </w:rPr>
  </w:style>
  <w:style w:type="paragraph" w:styleId="Textedebulles">
    <w:name w:val="Balloon Text"/>
    <w:basedOn w:val="Normal"/>
    <w:link w:val="TextedebullesCar"/>
    <w:uiPriority w:val="99"/>
    <w:semiHidden/>
    <w:unhideWhenUsed/>
    <w:rsid w:val="00B0353F"/>
    <w:rPr>
      <w:rFonts w:ascii="Tahoma" w:hAnsi="Tahoma" w:cs="Tahoma"/>
      <w:sz w:val="16"/>
      <w:szCs w:val="16"/>
    </w:rPr>
  </w:style>
  <w:style w:type="character" w:customStyle="1" w:styleId="TextedebullesCar">
    <w:name w:val="Texte de bulles Car"/>
    <w:basedOn w:val="Policepardfaut"/>
    <w:link w:val="Textedebulles"/>
    <w:uiPriority w:val="99"/>
    <w:semiHidden/>
    <w:rsid w:val="00B0353F"/>
    <w:rPr>
      <w:rFonts w:ascii="Tahoma" w:hAnsi="Tahoma" w:cs="Tahoma"/>
      <w:sz w:val="16"/>
      <w:szCs w:val="16"/>
    </w:rPr>
  </w:style>
  <w:style w:type="character" w:customStyle="1" w:styleId="Titre1Car">
    <w:name w:val="Titre 1 Car"/>
    <w:basedOn w:val="Policepardfaut"/>
    <w:link w:val="Titre1"/>
    <w:uiPriority w:val="9"/>
    <w:rsid w:val="002F48EA"/>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250A53"/>
    <w:rPr>
      <w:color w:val="0000FF" w:themeColor="hyperlink"/>
      <w:u w:val="single"/>
    </w:rPr>
  </w:style>
  <w:style w:type="table" w:styleId="Grilledutableau">
    <w:name w:val="Table Grid"/>
    <w:basedOn w:val="TableauNormal"/>
    <w:uiPriority w:val="59"/>
    <w:rsid w:val="001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23632">
      <w:bodyDiv w:val="1"/>
      <w:marLeft w:val="0"/>
      <w:marRight w:val="0"/>
      <w:marTop w:val="0"/>
      <w:marBottom w:val="0"/>
      <w:divBdr>
        <w:top w:val="none" w:sz="0" w:space="0" w:color="auto"/>
        <w:left w:val="none" w:sz="0" w:space="0" w:color="auto"/>
        <w:bottom w:val="none" w:sz="0" w:space="0" w:color="auto"/>
        <w:right w:val="none" w:sz="0" w:space="0" w:color="auto"/>
      </w:divBdr>
    </w:div>
    <w:div w:id="889726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fire.umontreal.ca/fileadmin/Documents/FAS/SAFIRE/Documents/Babillard/Inscription_MAS_2015" TargetMode="External"/><Relationship Id="rId18" Type="http://schemas.openxmlformats.org/officeDocument/2006/relationships/hyperlink" Target="http://www.ahc.umontreal.ca"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fire.umontreal.ca/fileadmin/Documents/FAS/SAFIRE/Documents/PrealablesUdeMetPoly.pdf" TargetMode="External"/><Relationship Id="rId17" Type="http://schemas.openxmlformats.org/officeDocument/2006/relationships/hyperlink" Target="http://carrefoursae.umontreal.ca/" TargetMode="External"/><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fas.umontreal.ca/fileadmin/Documents/FAS/SAFIRE/Documents/1-Programmes-cours/1%20-cycle/GuideMineureartsetsciences.pdf" TargetMode="External"/><Relationship Id="rId20" Type="http://schemas.openxmlformats.org/officeDocument/2006/relationships/hyperlink" Target="http://www.bsesh.umontreal.ca" TargetMode="External"/><Relationship Id="rId29" Type="http://schemas.openxmlformats.org/officeDocument/2006/relationships/hyperlink" Target="http://www.safire.umontreal.ca" TargetMode="Externa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umontreal.ca" TargetMode="External"/><Relationship Id="rId19" Type="http://schemas.openxmlformats.org/officeDocument/2006/relationships/hyperlink" Target="http://www.nouveauxetudiants.umontreal.ca"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fire.umontreal.ca/fileadmin/Documents/FAS/SAFIRE/Documents/Babillard/Mineure_arts_et_sciences_inscription_pas_a_pas.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4508</Words>
  <Characters>24798</Characters>
  <Application>Microsoft Office Word</Application>
  <DocSecurity>4</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Université de Montréal</Company>
  <LinksUpToDate>false</LinksUpToDate>
  <CharactersWithSpaces>29248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Grefford Myriam</dc:creator>
  <cp:lastModifiedBy>Utilisateur Windows</cp:lastModifiedBy>
  <cp:revision>2</cp:revision>
  <dcterms:created xsi:type="dcterms:W3CDTF">2016-08-17T12:33:00Z</dcterms:created>
  <dcterms:modified xsi:type="dcterms:W3CDTF">2016-08-17T12:33:00Z</dcterms:modified>
</cp:coreProperties>
</file>